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BF36DA" w14:textId="16E88A75" w:rsidR="00C06A53" w:rsidRPr="00D909C4" w:rsidRDefault="003144DA" w:rsidP="00714558">
      <w:pPr>
        <w:spacing w:after="0" w:line="240" w:lineRule="auto"/>
        <w:jc w:val="both"/>
        <w:rPr>
          <w:rFonts w:ascii="Times New Roman" w:eastAsia="Calibri Light" w:hAnsi="Times New Roman" w:cs="Times New Roman"/>
          <w:b/>
          <w:bCs/>
          <w:color w:val="000000" w:themeColor="text1"/>
          <w:sz w:val="24"/>
          <w:szCs w:val="24"/>
        </w:rPr>
      </w:pPr>
      <w:bookmarkStart w:id="0" w:name="_Hlk139366812"/>
      <w:bookmarkEnd w:id="0"/>
      <w:r w:rsidRPr="00D909C4">
        <w:rPr>
          <w:rFonts w:ascii="Times New Roman" w:eastAsia="Times New Roman" w:hAnsi="Times New Roman" w:cs="Times New Roman"/>
          <w:color w:val="000000" w:themeColor="text1"/>
          <w:sz w:val="24"/>
          <w:szCs w:val="24"/>
        </w:rPr>
        <w:t xml:space="preserve">                             </w:t>
      </w:r>
      <w:r w:rsidR="7DD408C4" w:rsidRPr="00D909C4">
        <w:rPr>
          <w:rFonts w:ascii="Times New Roman" w:eastAsia="Times New Roman" w:hAnsi="Times New Roman" w:cs="Times New Roman"/>
          <w:b/>
          <w:bCs/>
          <w:color w:val="000000" w:themeColor="text1"/>
          <w:sz w:val="24"/>
          <w:szCs w:val="24"/>
        </w:rPr>
        <w:t>MINISTRY OF INFORMATION AND COMMUNICATIONS</w:t>
      </w:r>
      <w:r w:rsidR="7DD408C4" w:rsidRPr="00D909C4">
        <w:rPr>
          <w:rFonts w:ascii="Times New Roman" w:eastAsia="Calibri Light" w:hAnsi="Times New Roman" w:cs="Times New Roman"/>
          <w:b/>
          <w:bCs/>
          <w:color w:val="000000" w:themeColor="text1"/>
          <w:sz w:val="24"/>
          <w:szCs w:val="24"/>
        </w:rPr>
        <w:t xml:space="preserve"> </w:t>
      </w:r>
    </w:p>
    <w:p w14:paraId="7FA7B9E4" w14:textId="428608C9" w:rsidR="00C06A53" w:rsidRPr="00D909C4" w:rsidRDefault="00C06A53" w:rsidP="00714558">
      <w:pPr>
        <w:spacing w:after="0" w:line="240" w:lineRule="auto"/>
        <w:jc w:val="both"/>
        <w:rPr>
          <w:rFonts w:ascii="Times New Roman" w:eastAsia="Times New Roman" w:hAnsi="Times New Roman" w:cs="Times New Roman"/>
          <w:b/>
          <w:bCs/>
          <w:color w:val="000000" w:themeColor="text1"/>
          <w:sz w:val="24"/>
          <w:szCs w:val="24"/>
        </w:rPr>
      </w:pPr>
    </w:p>
    <w:p w14:paraId="05FE7F4F" w14:textId="77777777" w:rsidR="00851CFC" w:rsidRPr="00D909C4" w:rsidRDefault="00851CFC" w:rsidP="00714558">
      <w:pPr>
        <w:spacing w:after="0" w:line="240" w:lineRule="auto"/>
        <w:jc w:val="both"/>
        <w:rPr>
          <w:rFonts w:ascii="Times New Roman" w:eastAsia="Times New Roman" w:hAnsi="Times New Roman" w:cs="Times New Roman"/>
          <w:b/>
          <w:bCs/>
          <w:sz w:val="24"/>
          <w:szCs w:val="24"/>
          <w:lang w:val="fr"/>
        </w:rPr>
      </w:pPr>
    </w:p>
    <w:p w14:paraId="612489EF" w14:textId="2B0BDD90" w:rsidR="00851CFC" w:rsidRPr="00D909C4" w:rsidRDefault="00851CFC" w:rsidP="00197B54">
      <w:pPr>
        <w:spacing w:after="0" w:line="240" w:lineRule="auto"/>
        <w:jc w:val="center"/>
        <w:rPr>
          <w:rFonts w:ascii="Times New Roman" w:eastAsia="Times New Roman" w:hAnsi="Times New Roman" w:cs="Times New Roman"/>
          <w:b/>
          <w:bCs/>
          <w:sz w:val="24"/>
          <w:szCs w:val="24"/>
          <w:lang w:val="fr"/>
        </w:rPr>
      </w:pPr>
      <w:r w:rsidRPr="00D909C4">
        <w:rPr>
          <w:rFonts w:ascii="Times New Roman" w:hAnsi="Times New Roman" w:cs="Times New Roman"/>
          <w:b/>
          <w:bCs/>
          <w:noProof/>
          <w:sz w:val="24"/>
          <w:szCs w:val="24"/>
        </w:rPr>
        <w:drawing>
          <wp:inline distT="0" distB="0" distL="0" distR="0" wp14:anchorId="013FAF4A" wp14:editId="0334526C">
            <wp:extent cx="3061692" cy="2129873"/>
            <wp:effectExtent l="0" t="0" r="0" b="0"/>
            <wp:docPr id="2125868368" name="Picture 2125868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061692" cy="2129873"/>
                    </a:xfrm>
                    <a:prstGeom prst="rect">
                      <a:avLst/>
                    </a:prstGeom>
                  </pic:spPr>
                </pic:pic>
              </a:graphicData>
            </a:graphic>
          </wp:inline>
        </w:drawing>
      </w:r>
    </w:p>
    <w:p w14:paraId="2B129C5D" w14:textId="77777777" w:rsidR="00851CFC" w:rsidRPr="00D909C4" w:rsidRDefault="00851CFC" w:rsidP="00197B54">
      <w:pPr>
        <w:spacing w:after="0" w:line="240" w:lineRule="auto"/>
        <w:jc w:val="center"/>
        <w:rPr>
          <w:rFonts w:ascii="Times New Roman" w:eastAsia="Times New Roman" w:hAnsi="Times New Roman" w:cs="Times New Roman"/>
          <w:b/>
          <w:bCs/>
          <w:sz w:val="24"/>
          <w:szCs w:val="24"/>
          <w:lang w:val="fr"/>
        </w:rPr>
      </w:pPr>
    </w:p>
    <w:p w14:paraId="5C4B3D2A" w14:textId="77777777" w:rsidR="00851CFC" w:rsidRPr="00D909C4" w:rsidRDefault="00851CFC" w:rsidP="00197B54">
      <w:pPr>
        <w:spacing w:after="0" w:line="240" w:lineRule="auto"/>
        <w:jc w:val="center"/>
        <w:rPr>
          <w:rFonts w:ascii="Times New Roman" w:eastAsia="Times New Roman" w:hAnsi="Times New Roman" w:cs="Times New Roman"/>
          <w:b/>
          <w:bCs/>
          <w:sz w:val="24"/>
          <w:szCs w:val="24"/>
          <w:lang w:val="fr"/>
        </w:rPr>
      </w:pPr>
    </w:p>
    <w:p w14:paraId="0639BE81" w14:textId="77777777" w:rsidR="00851CFC" w:rsidRPr="00D909C4" w:rsidRDefault="00851CFC" w:rsidP="00197B54">
      <w:pPr>
        <w:spacing w:after="0" w:line="240" w:lineRule="auto"/>
        <w:jc w:val="center"/>
        <w:rPr>
          <w:rFonts w:ascii="Times New Roman" w:eastAsia="Times New Roman" w:hAnsi="Times New Roman" w:cs="Times New Roman"/>
          <w:b/>
          <w:bCs/>
          <w:sz w:val="24"/>
          <w:szCs w:val="24"/>
          <w:lang w:val="fr"/>
        </w:rPr>
      </w:pPr>
    </w:p>
    <w:p w14:paraId="3891E65F" w14:textId="77777777" w:rsidR="00851CFC" w:rsidRPr="00D909C4" w:rsidRDefault="00851CFC" w:rsidP="00197B54">
      <w:pPr>
        <w:spacing w:after="0" w:line="240" w:lineRule="auto"/>
        <w:jc w:val="center"/>
        <w:rPr>
          <w:rFonts w:ascii="Times New Roman" w:eastAsia="Times New Roman" w:hAnsi="Times New Roman" w:cs="Times New Roman"/>
          <w:b/>
          <w:bCs/>
          <w:sz w:val="24"/>
          <w:szCs w:val="24"/>
          <w:lang w:val="fr"/>
        </w:rPr>
      </w:pPr>
    </w:p>
    <w:p w14:paraId="064EF937" w14:textId="68DB1A6E" w:rsidR="00C06A53" w:rsidRPr="00D909C4" w:rsidRDefault="7DD408C4" w:rsidP="00197B54">
      <w:pPr>
        <w:spacing w:after="0" w:line="240" w:lineRule="auto"/>
        <w:jc w:val="center"/>
        <w:rPr>
          <w:rFonts w:ascii="Times New Roman" w:eastAsia="Times New Roman" w:hAnsi="Times New Roman" w:cs="Times New Roman"/>
          <w:b/>
          <w:bCs/>
          <w:sz w:val="24"/>
          <w:szCs w:val="24"/>
          <w:lang w:val="fr"/>
        </w:rPr>
      </w:pPr>
      <w:r w:rsidRPr="00D909C4">
        <w:rPr>
          <w:rFonts w:ascii="Times New Roman" w:eastAsia="Times New Roman" w:hAnsi="Times New Roman" w:cs="Times New Roman"/>
          <w:b/>
          <w:bCs/>
          <w:sz w:val="24"/>
          <w:szCs w:val="24"/>
          <w:lang w:val="fr"/>
        </w:rPr>
        <w:t>REPUBLIC OF SIERRA LEONE</w:t>
      </w:r>
    </w:p>
    <w:p w14:paraId="524A7CA1" w14:textId="1C0DEEEF" w:rsidR="00C06A53" w:rsidRPr="00D909C4" w:rsidRDefault="00C06A53" w:rsidP="00197B54">
      <w:pPr>
        <w:spacing w:after="0" w:line="240" w:lineRule="auto"/>
        <w:jc w:val="center"/>
        <w:rPr>
          <w:rFonts w:ascii="Times New Roman" w:eastAsia="Times New Roman" w:hAnsi="Times New Roman" w:cs="Times New Roman"/>
          <w:b/>
          <w:bCs/>
          <w:sz w:val="24"/>
          <w:szCs w:val="24"/>
          <w:lang w:val="fr"/>
        </w:rPr>
      </w:pPr>
    </w:p>
    <w:p w14:paraId="4E430DD3" w14:textId="5D9418F2" w:rsidR="00C06A53" w:rsidRPr="00D909C4" w:rsidRDefault="00C06A53" w:rsidP="00197B54">
      <w:pPr>
        <w:spacing w:after="0" w:line="240" w:lineRule="auto"/>
        <w:jc w:val="center"/>
        <w:rPr>
          <w:rFonts w:ascii="Times New Roman" w:eastAsia="Times New Roman" w:hAnsi="Times New Roman" w:cs="Times New Roman"/>
          <w:b/>
          <w:bCs/>
          <w:sz w:val="24"/>
          <w:szCs w:val="24"/>
          <w:lang w:val="fr"/>
        </w:rPr>
      </w:pPr>
    </w:p>
    <w:p w14:paraId="74548F18" w14:textId="158DD8C1" w:rsidR="00C06A53" w:rsidRPr="00D909C4" w:rsidRDefault="7DD408C4" w:rsidP="00197B54">
      <w:pPr>
        <w:spacing w:after="0" w:line="240" w:lineRule="auto"/>
        <w:jc w:val="center"/>
        <w:rPr>
          <w:rFonts w:ascii="Times New Roman" w:eastAsia="Times New Roman" w:hAnsi="Times New Roman" w:cs="Times New Roman"/>
          <w:b/>
          <w:bCs/>
          <w:color w:val="0D0D0D" w:themeColor="text1" w:themeTint="F2"/>
          <w:sz w:val="24"/>
          <w:szCs w:val="24"/>
        </w:rPr>
      </w:pPr>
      <w:r w:rsidRPr="00D909C4">
        <w:rPr>
          <w:rFonts w:ascii="Times New Roman" w:eastAsia="Times New Roman" w:hAnsi="Times New Roman" w:cs="Times New Roman"/>
          <w:b/>
          <w:bCs/>
          <w:sz w:val="24"/>
          <w:szCs w:val="24"/>
          <w:lang w:val="fr"/>
        </w:rPr>
        <w:t>SIERRA LEONE DIGITAL TRANSFORMATION PROJECT</w:t>
      </w:r>
    </w:p>
    <w:p w14:paraId="2C7549E4" w14:textId="7D5018E6" w:rsidR="00C06A53" w:rsidRPr="00D909C4" w:rsidRDefault="2FCCCA80" w:rsidP="00197B54">
      <w:pPr>
        <w:spacing w:after="0" w:line="240" w:lineRule="auto"/>
        <w:jc w:val="center"/>
        <w:rPr>
          <w:rFonts w:ascii="Times New Roman" w:hAnsi="Times New Roman" w:cs="Times New Roman"/>
          <w:b/>
          <w:bCs/>
          <w:sz w:val="24"/>
          <w:szCs w:val="24"/>
        </w:rPr>
      </w:pPr>
      <w:r w:rsidRPr="00D909C4">
        <w:rPr>
          <w:rFonts w:ascii="Times New Roman" w:eastAsia="Times New Roman" w:hAnsi="Times New Roman" w:cs="Times New Roman"/>
          <w:b/>
          <w:bCs/>
          <w:color w:val="0D0D0D" w:themeColor="text1" w:themeTint="F2"/>
          <w:sz w:val="24"/>
          <w:szCs w:val="24"/>
        </w:rPr>
        <w:t>IDA</w:t>
      </w:r>
      <w:r w:rsidR="00CF3D93" w:rsidRPr="00D909C4">
        <w:rPr>
          <w:rFonts w:ascii="Times New Roman" w:eastAsia="Times New Roman" w:hAnsi="Times New Roman" w:cs="Times New Roman"/>
          <w:b/>
          <w:bCs/>
          <w:color w:val="0D0D0D" w:themeColor="text1" w:themeTint="F2"/>
          <w:sz w:val="24"/>
          <w:szCs w:val="24"/>
        </w:rPr>
        <w:t>- E</w:t>
      </w:r>
      <w:r w:rsidR="77D2F006" w:rsidRPr="00D909C4">
        <w:rPr>
          <w:rFonts w:ascii="Times New Roman" w:hAnsi="Times New Roman" w:cs="Times New Roman"/>
          <w:b/>
          <w:bCs/>
          <w:sz w:val="24"/>
          <w:szCs w:val="24"/>
        </w:rPr>
        <w:t>1130-SL</w:t>
      </w:r>
    </w:p>
    <w:p w14:paraId="0199E831" w14:textId="7DC1199C" w:rsidR="00C06A53" w:rsidRPr="00D909C4" w:rsidRDefault="00C06A53" w:rsidP="00197B54">
      <w:pPr>
        <w:spacing w:after="0" w:line="240" w:lineRule="auto"/>
        <w:jc w:val="center"/>
        <w:rPr>
          <w:rFonts w:ascii="Times New Roman" w:eastAsia="Times New Roman" w:hAnsi="Times New Roman" w:cs="Times New Roman"/>
          <w:b/>
          <w:bCs/>
          <w:color w:val="0D0D0D" w:themeColor="text1" w:themeTint="F2"/>
          <w:sz w:val="24"/>
          <w:szCs w:val="24"/>
        </w:rPr>
      </w:pPr>
    </w:p>
    <w:p w14:paraId="71F5A2BD" w14:textId="3BA1C517" w:rsidR="00C06A53" w:rsidRPr="00D909C4" w:rsidRDefault="00C06A53" w:rsidP="00197B54">
      <w:pPr>
        <w:spacing w:after="0" w:line="240" w:lineRule="auto"/>
        <w:jc w:val="center"/>
        <w:rPr>
          <w:rFonts w:ascii="Times New Roman" w:eastAsia="Times New Roman" w:hAnsi="Times New Roman" w:cs="Times New Roman"/>
          <w:b/>
          <w:bCs/>
          <w:sz w:val="24"/>
          <w:szCs w:val="24"/>
        </w:rPr>
      </w:pPr>
    </w:p>
    <w:p w14:paraId="3A6EA9FC" w14:textId="500BC4C9" w:rsidR="00C06A53" w:rsidRPr="00D909C4" w:rsidRDefault="32F8F925" w:rsidP="00197B54">
      <w:pPr>
        <w:spacing w:after="0" w:line="240" w:lineRule="auto"/>
        <w:jc w:val="center"/>
        <w:rPr>
          <w:rFonts w:ascii="Times New Roman" w:eastAsia="Times New Roman" w:hAnsi="Times New Roman" w:cs="Times New Roman"/>
          <w:b/>
          <w:bCs/>
          <w:sz w:val="24"/>
          <w:szCs w:val="24"/>
        </w:rPr>
      </w:pPr>
      <w:r w:rsidRPr="00D909C4">
        <w:rPr>
          <w:rFonts w:ascii="Times New Roman" w:eastAsia="Times New Roman" w:hAnsi="Times New Roman" w:cs="Times New Roman"/>
          <w:b/>
          <w:bCs/>
          <w:sz w:val="24"/>
          <w:szCs w:val="24"/>
        </w:rPr>
        <w:t>Terms of Reference</w:t>
      </w:r>
    </w:p>
    <w:p w14:paraId="593609E2" w14:textId="77777777" w:rsidR="00CF3D93" w:rsidRPr="00D909C4" w:rsidRDefault="00CF3D93" w:rsidP="00197B54">
      <w:pPr>
        <w:spacing w:after="0" w:line="240" w:lineRule="auto"/>
        <w:jc w:val="center"/>
        <w:rPr>
          <w:rFonts w:ascii="Times New Roman" w:eastAsia="Times New Roman" w:hAnsi="Times New Roman" w:cs="Times New Roman"/>
          <w:b/>
          <w:bCs/>
          <w:sz w:val="24"/>
          <w:szCs w:val="24"/>
        </w:rPr>
      </w:pPr>
    </w:p>
    <w:p w14:paraId="3768C499" w14:textId="4542195C" w:rsidR="00C06A53" w:rsidRPr="00D909C4" w:rsidRDefault="00213319" w:rsidP="002B4958">
      <w:pPr>
        <w:jc w:val="center"/>
        <w:rPr>
          <w:rFonts w:ascii="Times New Roman" w:eastAsia="Times New Roman" w:hAnsi="Times New Roman" w:cs="Times New Roman"/>
          <w:b/>
          <w:bCs/>
          <w:sz w:val="24"/>
          <w:szCs w:val="24"/>
        </w:rPr>
      </w:pPr>
      <w:r w:rsidRPr="00D909C4">
        <w:rPr>
          <w:rFonts w:ascii="Times New Roman" w:eastAsia="Times New Roman" w:hAnsi="Times New Roman" w:cs="Times New Roman"/>
          <w:b/>
          <w:bCs/>
          <w:sz w:val="24"/>
          <w:szCs w:val="24"/>
        </w:rPr>
        <w:t xml:space="preserve">TECHNICAL ASSESSMENT </w:t>
      </w:r>
      <w:r w:rsidR="003144DA" w:rsidRPr="00D909C4">
        <w:rPr>
          <w:rFonts w:ascii="Times New Roman" w:eastAsia="Times New Roman" w:hAnsi="Times New Roman" w:cs="Times New Roman"/>
          <w:b/>
          <w:bCs/>
          <w:sz w:val="24"/>
          <w:szCs w:val="24"/>
        </w:rPr>
        <w:t>OF</w:t>
      </w:r>
      <w:r w:rsidRPr="00D909C4">
        <w:rPr>
          <w:rFonts w:ascii="Times New Roman" w:eastAsia="Times New Roman" w:hAnsi="Times New Roman" w:cs="Times New Roman"/>
          <w:b/>
          <w:bCs/>
          <w:sz w:val="24"/>
          <w:szCs w:val="24"/>
        </w:rPr>
        <w:t xml:space="preserve"> INFORMATION FLOW AND DATA MANAGEMENT </w:t>
      </w:r>
      <w:r w:rsidR="00A84103" w:rsidRPr="00D909C4">
        <w:rPr>
          <w:rFonts w:ascii="Times New Roman" w:eastAsia="Times New Roman" w:hAnsi="Times New Roman" w:cs="Times New Roman"/>
          <w:b/>
          <w:bCs/>
          <w:sz w:val="24"/>
          <w:szCs w:val="24"/>
        </w:rPr>
        <w:t>O</w:t>
      </w:r>
      <w:r w:rsidRPr="00D909C4">
        <w:rPr>
          <w:rFonts w:ascii="Times New Roman" w:eastAsia="Times New Roman" w:hAnsi="Times New Roman" w:cs="Times New Roman"/>
          <w:b/>
          <w:bCs/>
          <w:sz w:val="24"/>
          <w:szCs w:val="24"/>
        </w:rPr>
        <w:t>N EARLY WARNING SYSTEM</w:t>
      </w:r>
      <w:r w:rsidR="007476D1">
        <w:rPr>
          <w:rFonts w:ascii="Times New Roman" w:eastAsia="Times New Roman" w:hAnsi="Times New Roman" w:cs="Times New Roman"/>
          <w:b/>
          <w:bCs/>
          <w:sz w:val="24"/>
          <w:szCs w:val="24"/>
        </w:rPr>
        <w:t>S IN SIERRA LEONE</w:t>
      </w:r>
    </w:p>
    <w:p w14:paraId="1572AF58" w14:textId="4EF0B88E" w:rsidR="00C06A53" w:rsidRPr="00D909C4" w:rsidRDefault="00C06A53" w:rsidP="00197B54">
      <w:pPr>
        <w:spacing w:before="240" w:after="0" w:line="240" w:lineRule="auto"/>
        <w:jc w:val="center"/>
        <w:rPr>
          <w:rFonts w:ascii="Times New Roman" w:eastAsia="Times New Roman" w:hAnsi="Times New Roman" w:cs="Times New Roman"/>
          <w:b/>
          <w:bCs/>
          <w:sz w:val="24"/>
          <w:szCs w:val="24"/>
        </w:rPr>
      </w:pPr>
    </w:p>
    <w:p w14:paraId="444B7E4F" w14:textId="487C18CA" w:rsidR="00C06A53" w:rsidRPr="004E5C76" w:rsidRDefault="004E5C76" w:rsidP="00197B54">
      <w:pPr>
        <w:spacing w:after="0" w:line="240" w:lineRule="auto"/>
        <w:jc w:val="center"/>
        <w:rPr>
          <w:rFonts w:ascii="Times New Roman" w:eastAsia="Times New Roman" w:hAnsi="Times New Roman" w:cs="Times New Roman"/>
          <w:b/>
          <w:bCs/>
          <w:color w:val="0D0D0D" w:themeColor="text1" w:themeTint="F2"/>
          <w:sz w:val="28"/>
          <w:szCs w:val="28"/>
        </w:rPr>
      </w:pPr>
      <w:r w:rsidRPr="00B6764A">
        <w:rPr>
          <w:rFonts w:ascii="Open Sans" w:hAnsi="Open Sans" w:cs="Open Sans"/>
          <w:b/>
          <w:bCs/>
          <w:color w:val="333B40"/>
          <w:sz w:val="28"/>
          <w:szCs w:val="28"/>
          <w:shd w:val="clear" w:color="auto" w:fill="E8EBF0"/>
        </w:rPr>
        <w:t>Procurement Number:</w:t>
      </w:r>
      <w:r w:rsidRPr="004E5C76">
        <w:rPr>
          <w:rFonts w:ascii="Open Sans" w:hAnsi="Open Sans" w:cs="Open Sans"/>
          <w:b/>
          <w:bCs/>
          <w:color w:val="333B40"/>
          <w:sz w:val="28"/>
          <w:szCs w:val="28"/>
          <w:shd w:val="clear" w:color="auto" w:fill="E8EBF0"/>
        </w:rPr>
        <w:t xml:space="preserve"> </w:t>
      </w:r>
      <w:r w:rsidR="00C307DB">
        <w:rPr>
          <w:rFonts w:ascii="Open Sans" w:hAnsi="Open Sans" w:cs="Open Sans"/>
          <w:b/>
          <w:bCs/>
          <w:color w:val="333B40"/>
          <w:sz w:val="20"/>
          <w:szCs w:val="20"/>
          <w:shd w:val="clear" w:color="auto" w:fill="E8EBF0"/>
        </w:rPr>
        <w:t>SL-MOFED-420992-CS-QCBS</w:t>
      </w:r>
    </w:p>
    <w:p w14:paraId="7221EAB9" w14:textId="77777777" w:rsidR="00BF18F9" w:rsidRPr="00D909C4" w:rsidRDefault="00BF18F9" w:rsidP="00197B54">
      <w:pPr>
        <w:spacing w:after="0" w:line="240" w:lineRule="auto"/>
        <w:jc w:val="center"/>
        <w:rPr>
          <w:rFonts w:ascii="Times New Roman" w:eastAsia="Times New Roman" w:hAnsi="Times New Roman" w:cs="Times New Roman"/>
          <w:b/>
          <w:bCs/>
          <w:color w:val="0D0D0D" w:themeColor="text1" w:themeTint="F2"/>
          <w:sz w:val="24"/>
          <w:szCs w:val="24"/>
        </w:rPr>
      </w:pPr>
    </w:p>
    <w:p w14:paraId="5EED5F07" w14:textId="7C53BF29" w:rsidR="00C06A53" w:rsidRPr="00D909C4" w:rsidRDefault="00C06A53" w:rsidP="00C26E0E">
      <w:pPr>
        <w:spacing w:before="240" w:after="0" w:line="240" w:lineRule="auto"/>
        <w:rPr>
          <w:rFonts w:ascii="Times New Roman" w:eastAsia="Times New Roman" w:hAnsi="Times New Roman" w:cs="Times New Roman"/>
          <w:b/>
          <w:bCs/>
          <w:sz w:val="24"/>
          <w:szCs w:val="24"/>
        </w:rPr>
      </w:pPr>
    </w:p>
    <w:p w14:paraId="62980A7B" w14:textId="031652B4" w:rsidR="00C06A53" w:rsidRPr="00D909C4" w:rsidRDefault="00C06A53" w:rsidP="00197B54">
      <w:pPr>
        <w:spacing w:after="0" w:line="240" w:lineRule="auto"/>
        <w:jc w:val="center"/>
        <w:rPr>
          <w:rFonts w:ascii="Times New Roman" w:eastAsia="Times New Roman" w:hAnsi="Times New Roman" w:cs="Times New Roman"/>
          <w:b/>
          <w:bCs/>
          <w:color w:val="0D0D0D" w:themeColor="text1" w:themeTint="F2"/>
          <w:sz w:val="24"/>
          <w:szCs w:val="24"/>
        </w:rPr>
      </w:pPr>
    </w:p>
    <w:p w14:paraId="6799350E" w14:textId="7210EA26" w:rsidR="00C06A53" w:rsidRPr="00D909C4" w:rsidRDefault="006B3BEE" w:rsidP="00197B54">
      <w:pPr>
        <w:spacing w:after="0" w:line="240" w:lineRule="auto"/>
        <w:jc w:val="center"/>
        <w:rPr>
          <w:rFonts w:ascii="Times New Roman" w:eastAsia="Times New Roman" w:hAnsi="Times New Roman" w:cs="Times New Roman"/>
          <w:b/>
          <w:bCs/>
          <w:color w:val="0D0D0D" w:themeColor="text1" w:themeTint="F2"/>
          <w:sz w:val="24"/>
          <w:szCs w:val="24"/>
        </w:rPr>
      </w:pPr>
      <w:r>
        <w:rPr>
          <w:rFonts w:ascii="Times New Roman" w:eastAsia="Times New Roman" w:hAnsi="Times New Roman" w:cs="Times New Roman"/>
          <w:b/>
          <w:bCs/>
          <w:color w:val="0D0D0D" w:themeColor="text1" w:themeTint="F2"/>
          <w:sz w:val="24"/>
          <w:szCs w:val="24"/>
        </w:rPr>
        <w:t>June</w:t>
      </w:r>
      <w:r w:rsidR="00E51DCE" w:rsidRPr="00D909C4">
        <w:rPr>
          <w:rFonts w:ascii="Times New Roman" w:eastAsia="Times New Roman" w:hAnsi="Times New Roman" w:cs="Times New Roman"/>
          <w:b/>
          <w:bCs/>
          <w:color w:val="0D0D0D" w:themeColor="text1" w:themeTint="F2"/>
          <w:sz w:val="24"/>
          <w:szCs w:val="24"/>
        </w:rPr>
        <w:t xml:space="preserve"> </w:t>
      </w:r>
      <w:r w:rsidR="7DD408C4" w:rsidRPr="00D909C4">
        <w:rPr>
          <w:rFonts w:ascii="Times New Roman" w:eastAsia="Times New Roman" w:hAnsi="Times New Roman" w:cs="Times New Roman"/>
          <w:b/>
          <w:bCs/>
          <w:color w:val="0D0D0D" w:themeColor="text1" w:themeTint="F2"/>
          <w:sz w:val="24"/>
          <w:szCs w:val="24"/>
        </w:rPr>
        <w:t>202</w:t>
      </w:r>
      <w:r w:rsidR="00FB0308">
        <w:rPr>
          <w:rFonts w:ascii="Times New Roman" w:eastAsia="Times New Roman" w:hAnsi="Times New Roman" w:cs="Times New Roman"/>
          <w:b/>
          <w:bCs/>
          <w:color w:val="0D0D0D" w:themeColor="text1" w:themeTint="F2"/>
          <w:sz w:val="24"/>
          <w:szCs w:val="24"/>
        </w:rPr>
        <w:t>4</w:t>
      </w:r>
    </w:p>
    <w:p w14:paraId="396FA1CC" w14:textId="00C7FC5E" w:rsidR="00C06A53" w:rsidRPr="00D909C4" w:rsidRDefault="00C06A53" w:rsidP="00714558">
      <w:pPr>
        <w:spacing w:after="0" w:line="240" w:lineRule="auto"/>
        <w:jc w:val="both"/>
        <w:rPr>
          <w:rFonts w:ascii="Times New Roman" w:hAnsi="Times New Roman" w:cs="Times New Roman"/>
          <w:b/>
          <w:bCs/>
          <w:sz w:val="24"/>
          <w:szCs w:val="24"/>
        </w:rPr>
      </w:pPr>
      <w:r w:rsidRPr="00D909C4">
        <w:rPr>
          <w:rFonts w:ascii="Times New Roman" w:hAnsi="Times New Roman" w:cs="Times New Roman"/>
          <w:b/>
          <w:bCs/>
          <w:sz w:val="24"/>
          <w:szCs w:val="24"/>
        </w:rPr>
        <w:br/>
      </w:r>
    </w:p>
    <w:p w14:paraId="7F586A58" w14:textId="658DD014" w:rsidR="00C06A53" w:rsidRPr="00D909C4" w:rsidRDefault="7DD408C4" w:rsidP="00714558">
      <w:pPr>
        <w:spacing w:line="240" w:lineRule="auto"/>
        <w:jc w:val="both"/>
        <w:rPr>
          <w:rFonts w:ascii="Times New Roman" w:eastAsia="Times New Roman" w:hAnsi="Times New Roman" w:cs="Times New Roman"/>
          <w:sz w:val="24"/>
          <w:szCs w:val="24"/>
        </w:rPr>
      </w:pPr>
      <w:r w:rsidRPr="00D909C4">
        <w:rPr>
          <w:rFonts w:ascii="Times New Roman" w:eastAsia="Times New Roman" w:hAnsi="Times New Roman" w:cs="Times New Roman"/>
          <w:sz w:val="24"/>
          <w:szCs w:val="24"/>
        </w:rPr>
        <w:t xml:space="preserve"> </w:t>
      </w:r>
    </w:p>
    <w:p w14:paraId="03585FC6" w14:textId="77777777" w:rsidR="00714558" w:rsidRPr="00D909C4" w:rsidRDefault="00714558" w:rsidP="00714558">
      <w:pPr>
        <w:spacing w:line="240" w:lineRule="auto"/>
        <w:jc w:val="both"/>
        <w:rPr>
          <w:rFonts w:ascii="Times New Roman" w:eastAsia="Times New Roman" w:hAnsi="Times New Roman" w:cs="Times New Roman"/>
          <w:sz w:val="24"/>
          <w:szCs w:val="24"/>
        </w:rPr>
      </w:pPr>
    </w:p>
    <w:p w14:paraId="02C76577" w14:textId="77777777" w:rsidR="00714558" w:rsidRPr="00D909C4" w:rsidRDefault="00714558" w:rsidP="00714558">
      <w:pPr>
        <w:spacing w:line="240" w:lineRule="auto"/>
        <w:jc w:val="both"/>
        <w:rPr>
          <w:rFonts w:ascii="Times New Roman" w:eastAsia="Times New Roman" w:hAnsi="Times New Roman" w:cs="Times New Roman"/>
          <w:sz w:val="24"/>
          <w:szCs w:val="24"/>
        </w:rPr>
      </w:pPr>
    </w:p>
    <w:p w14:paraId="3E661138" w14:textId="77777777" w:rsidR="00714558" w:rsidRPr="00D909C4" w:rsidRDefault="00714558" w:rsidP="00714558">
      <w:pPr>
        <w:spacing w:line="240" w:lineRule="auto"/>
        <w:jc w:val="both"/>
        <w:rPr>
          <w:rFonts w:ascii="Times New Roman" w:eastAsia="Times New Roman" w:hAnsi="Times New Roman" w:cs="Times New Roman"/>
          <w:sz w:val="24"/>
          <w:szCs w:val="24"/>
        </w:rPr>
      </w:pPr>
    </w:p>
    <w:p w14:paraId="20849DB0" w14:textId="77777777" w:rsidR="00714558" w:rsidRPr="00D909C4" w:rsidRDefault="00714558" w:rsidP="00714558">
      <w:pPr>
        <w:spacing w:line="240" w:lineRule="auto"/>
        <w:jc w:val="both"/>
        <w:rPr>
          <w:rFonts w:ascii="Times New Roman" w:eastAsia="Times New Roman" w:hAnsi="Times New Roman" w:cs="Times New Roman"/>
          <w:sz w:val="24"/>
          <w:szCs w:val="24"/>
        </w:rPr>
      </w:pPr>
    </w:p>
    <w:p w14:paraId="5B9E3859" w14:textId="77777777" w:rsidR="00714558" w:rsidRPr="00D909C4" w:rsidRDefault="00714558" w:rsidP="00714558">
      <w:pPr>
        <w:spacing w:line="240" w:lineRule="auto"/>
        <w:jc w:val="both"/>
        <w:rPr>
          <w:rFonts w:ascii="Times New Roman" w:eastAsia="Times New Roman" w:hAnsi="Times New Roman" w:cs="Times New Roman"/>
          <w:sz w:val="24"/>
          <w:szCs w:val="24"/>
        </w:rPr>
      </w:pPr>
    </w:p>
    <w:p w14:paraId="4E716511" w14:textId="4C746523" w:rsidR="00714558" w:rsidRPr="00D909C4" w:rsidRDefault="00714558" w:rsidP="000D3300">
      <w:pPr>
        <w:pStyle w:val="ListParagraph"/>
        <w:numPr>
          <w:ilvl w:val="0"/>
          <w:numId w:val="18"/>
        </w:numPr>
        <w:spacing w:after="0" w:line="340" w:lineRule="exact"/>
        <w:jc w:val="both"/>
        <w:rPr>
          <w:rFonts w:ascii="Times New Roman" w:eastAsia="Times New Roman" w:hAnsi="Times New Roman" w:cs="Times New Roman"/>
          <w:b/>
          <w:bCs/>
          <w:sz w:val="24"/>
          <w:szCs w:val="24"/>
          <w:lang w:val="en-GB"/>
        </w:rPr>
      </w:pPr>
      <w:r w:rsidRPr="00D909C4">
        <w:rPr>
          <w:rFonts w:ascii="Times New Roman" w:eastAsia="Times New Roman" w:hAnsi="Times New Roman" w:cs="Times New Roman"/>
          <w:b/>
          <w:bCs/>
          <w:sz w:val="24"/>
          <w:szCs w:val="24"/>
          <w:lang w:val="en-GB"/>
        </w:rPr>
        <w:t>INTRODUCTION</w:t>
      </w:r>
    </w:p>
    <w:p w14:paraId="1ACC9401" w14:textId="6F3F2254" w:rsidR="00553A4F" w:rsidRPr="00D909C4" w:rsidRDefault="69B26EB1" w:rsidP="000D3300">
      <w:pPr>
        <w:spacing w:after="0" w:line="340" w:lineRule="exact"/>
        <w:jc w:val="both"/>
        <w:rPr>
          <w:rFonts w:ascii="Times New Roman" w:hAnsi="Times New Roman" w:cs="Times New Roman"/>
          <w:sz w:val="24"/>
          <w:szCs w:val="24"/>
        </w:rPr>
      </w:pPr>
      <w:r w:rsidRPr="00D909C4">
        <w:rPr>
          <w:rFonts w:ascii="Times New Roman" w:eastAsia="Times New Roman" w:hAnsi="Times New Roman" w:cs="Times New Roman"/>
          <w:sz w:val="24"/>
          <w:szCs w:val="24"/>
          <w:lang w:val="en-GB"/>
        </w:rPr>
        <w:t>The Government of Sierra Leone (GoSL) has committed to transforming its economy based on a more inclusive and human-centric digital growth and development approach. A high-level vision for the digital economy is articulated in the new National Digital Development Policy (NDDP), which was approved by the Cabinet in December 2021 setting the GoSL’s vision to transform Sierra Leone into an inclusive digital economy and society and to leverage digital technology to support the GoSL to deliver on its national development plan effectively and efficiently. The Sierra Leone Digital Transformation Project (SLDTP) aims to expand access to broadband internet, increase digital skills and improve government capacity to deliver public services digitally. The project will support the development of a strong enabling environment for the nation’s digital transformation and digital development agenda as articulated in the National Digital Development Strategy.</w:t>
      </w:r>
      <w:r w:rsidRPr="00D909C4">
        <w:rPr>
          <w:rFonts w:ascii="Times New Roman" w:hAnsi="Times New Roman" w:cs="Times New Roman"/>
          <w:sz w:val="24"/>
          <w:szCs w:val="24"/>
        </w:rPr>
        <w:t xml:space="preserve"> </w:t>
      </w:r>
    </w:p>
    <w:p w14:paraId="6883C1F9" w14:textId="0A1863E3" w:rsidR="00772559" w:rsidRPr="00D909C4" w:rsidRDefault="00772559" w:rsidP="000D3300">
      <w:pPr>
        <w:spacing w:after="0" w:line="340" w:lineRule="exact"/>
        <w:jc w:val="both"/>
        <w:rPr>
          <w:rFonts w:ascii="Times New Roman" w:hAnsi="Times New Roman" w:cs="Times New Roman"/>
          <w:sz w:val="24"/>
          <w:szCs w:val="24"/>
        </w:rPr>
      </w:pPr>
    </w:p>
    <w:p w14:paraId="7BA43F50" w14:textId="558DA7E5" w:rsidR="004F4FF6" w:rsidRPr="00D909C4" w:rsidRDefault="00714558" w:rsidP="000D3300">
      <w:pPr>
        <w:pStyle w:val="ListParagraph"/>
        <w:numPr>
          <w:ilvl w:val="0"/>
          <w:numId w:val="18"/>
        </w:numPr>
        <w:spacing w:after="0" w:line="340" w:lineRule="exact"/>
        <w:jc w:val="both"/>
        <w:rPr>
          <w:rFonts w:ascii="Times New Roman" w:hAnsi="Times New Roman" w:cs="Times New Roman"/>
          <w:b/>
          <w:bCs/>
          <w:sz w:val="24"/>
          <w:szCs w:val="24"/>
        </w:rPr>
      </w:pPr>
      <w:r w:rsidRPr="00D909C4">
        <w:rPr>
          <w:rFonts w:ascii="Times New Roman" w:hAnsi="Times New Roman" w:cs="Times New Roman"/>
          <w:b/>
          <w:bCs/>
          <w:sz w:val="24"/>
          <w:szCs w:val="24"/>
        </w:rPr>
        <w:t xml:space="preserve">PROJECT DESCRIPTION </w:t>
      </w:r>
    </w:p>
    <w:p w14:paraId="1FDF6E99" w14:textId="3671EB98" w:rsidR="000220E4" w:rsidRPr="00D909C4" w:rsidRDefault="000220E4" w:rsidP="000D3300">
      <w:pPr>
        <w:spacing w:after="0" w:line="340" w:lineRule="exact"/>
        <w:jc w:val="both"/>
        <w:rPr>
          <w:rFonts w:ascii="Times New Roman" w:hAnsi="Times New Roman" w:cs="Times New Roman"/>
          <w:sz w:val="24"/>
          <w:szCs w:val="24"/>
        </w:rPr>
      </w:pPr>
      <w:r w:rsidRPr="00D909C4">
        <w:rPr>
          <w:rFonts w:ascii="Times New Roman" w:hAnsi="Times New Roman" w:cs="Times New Roman"/>
          <w:sz w:val="24"/>
          <w:szCs w:val="24"/>
        </w:rPr>
        <w:t xml:space="preserve">The Sierra Leone Digital Transformation Project (SLDTP) is a five-year International Development Association (IDA)-funded project supported </w:t>
      </w:r>
      <w:r w:rsidR="00F71A98" w:rsidRPr="00D909C4">
        <w:rPr>
          <w:rFonts w:ascii="Times New Roman" w:hAnsi="Times New Roman" w:cs="Times New Roman"/>
          <w:sz w:val="24"/>
          <w:szCs w:val="24"/>
        </w:rPr>
        <w:t>with</w:t>
      </w:r>
      <w:r w:rsidRPr="00D909C4">
        <w:rPr>
          <w:rFonts w:ascii="Times New Roman" w:hAnsi="Times New Roman" w:cs="Times New Roman"/>
          <w:sz w:val="24"/>
          <w:szCs w:val="24"/>
        </w:rPr>
        <w:t xml:space="preserve"> a US$50 million grant. The project’s main implementing agency is the Ministry of Communication</w:t>
      </w:r>
      <w:r w:rsidR="009C666B">
        <w:rPr>
          <w:rFonts w:ascii="Times New Roman" w:hAnsi="Times New Roman" w:cs="Times New Roman"/>
          <w:sz w:val="24"/>
          <w:szCs w:val="24"/>
        </w:rPr>
        <w:t>, Technology and Innovation</w:t>
      </w:r>
      <w:r w:rsidR="009006D5">
        <w:rPr>
          <w:rFonts w:ascii="Times New Roman" w:hAnsi="Times New Roman" w:cs="Times New Roman"/>
          <w:sz w:val="24"/>
          <w:szCs w:val="24"/>
        </w:rPr>
        <w:t xml:space="preserve"> </w:t>
      </w:r>
      <w:r w:rsidRPr="00D909C4">
        <w:rPr>
          <w:rFonts w:ascii="Times New Roman" w:hAnsi="Times New Roman" w:cs="Times New Roman"/>
          <w:sz w:val="24"/>
          <w:szCs w:val="24"/>
        </w:rPr>
        <w:t>(</w:t>
      </w:r>
      <w:proofErr w:type="spellStart"/>
      <w:r w:rsidRPr="00D909C4">
        <w:rPr>
          <w:rFonts w:ascii="Times New Roman" w:hAnsi="Times New Roman" w:cs="Times New Roman"/>
          <w:sz w:val="24"/>
          <w:szCs w:val="24"/>
        </w:rPr>
        <w:t>M</w:t>
      </w:r>
      <w:r w:rsidR="009C666B">
        <w:rPr>
          <w:rFonts w:ascii="Times New Roman" w:hAnsi="Times New Roman" w:cs="Times New Roman"/>
          <w:sz w:val="24"/>
          <w:szCs w:val="24"/>
        </w:rPr>
        <w:t>o</w:t>
      </w:r>
      <w:r w:rsidRPr="00D909C4">
        <w:rPr>
          <w:rFonts w:ascii="Times New Roman" w:hAnsi="Times New Roman" w:cs="Times New Roman"/>
          <w:sz w:val="24"/>
          <w:szCs w:val="24"/>
        </w:rPr>
        <w:t>C</w:t>
      </w:r>
      <w:r w:rsidR="009C666B">
        <w:rPr>
          <w:rFonts w:ascii="Times New Roman" w:hAnsi="Times New Roman" w:cs="Times New Roman"/>
          <w:sz w:val="24"/>
          <w:szCs w:val="24"/>
        </w:rPr>
        <w:t>TI</w:t>
      </w:r>
      <w:proofErr w:type="spellEnd"/>
      <w:r w:rsidRPr="00D909C4">
        <w:rPr>
          <w:rFonts w:ascii="Times New Roman" w:hAnsi="Times New Roman" w:cs="Times New Roman"/>
          <w:sz w:val="24"/>
          <w:szCs w:val="24"/>
        </w:rPr>
        <w:t xml:space="preserve">). The proposed Project Development Objective (PDO) is to expand access to broadband internet, enhance digital skills and improve government capacity to deliver public services digitally. </w:t>
      </w:r>
    </w:p>
    <w:p w14:paraId="59A2B939" w14:textId="77777777" w:rsidR="000220E4" w:rsidRPr="00D909C4" w:rsidRDefault="000220E4" w:rsidP="000D3300">
      <w:pPr>
        <w:spacing w:after="0" w:line="340" w:lineRule="exact"/>
        <w:jc w:val="both"/>
        <w:rPr>
          <w:rFonts w:ascii="Times New Roman" w:hAnsi="Times New Roman" w:cs="Times New Roman"/>
          <w:sz w:val="24"/>
          <w:szCs w:val="24"/>
        </w:rPr>
      </w:pPr>
      <w:r w:rsidRPr="00D909C4">
        <w:rPr>
          <w:rFonts w:ascii="Times New Roman" w:hAnsi="Times New Roman" w:cs="Times New Roman"/>
          <w:sz w:val="24"/>
          <w:szCs w:val="24"/>
        </w:rPr>
        <w:t>The SLDTP proposes four integrated and mutually reinforcing components, with a fifth component dedicated to contingent response to future emergencies (</w:t>
      </w:r>
      <w:r w:rsidRPr="00D909C4">
        <w:rPr>
          <w:rFonts w:ascii="Times New Roman" w:hAnsi="Times New Roman" w:cs="Times New Roman"/>
          <w:i/>
          <w:iCs/>
          <w:sz w:val="24"/>
          <w:szCs w:val="24"/>
        </w:rPr>
        <w:t>Contingent Emergency Response Component</w:t>
      </w:r>
      <w:r w:rsidRPr="00D909C4">
        <w:rPr>
          <w:rFonts w:ascii="Times New Roman" w:hAnsi="Times New Roman" w:cs="Times New Roman"/>
          <w:sz w:val="24"/>
          <w:szCs w:val="24"/>
        </w:rPr>
        <w:t xml:space="preserve">, </w:t>
      </w:r>
      <w:r w:rsidRPr="00D909C4">
        <w:rPr>
          <w:rFonts w:ascii="Times New Roman" w:hAnsi="Times New Roman" w:cs="Times New Roman"/>
          <w:i/>
          <w:iCs/>
          <w:sz w:val="24"/>
          <w:szCs w:val="24"/>
        </w:rPr>
        <w:t>CERC)</w:t>
      </w:r>
      <w:r w:rsidRPr="00D909C4">
        <w:rPr>
          <w:rFonts w:ascii="Times New Roman" w:hAnsi="Times New Roman" w:cs="Times New Roman"/>
          <w:sz w:val="24"/>
          <w:szCs w:val="24"/>
        </w:rPr>
        <w:t>.</w:t>
      </w:r>
    </w:p>
    <w:p w14:paraId="27B51955" w14:textId="77777777" w:rsidR="00714558" w:rsidRPr="00D909C4" w:rsidRDefault="00714558" w:rsidP="000D3300">
      <w:pPr>
        <w:spacing w:after="0" w:line="340" w:lineRule="exact"/>
        <w:jc w:val="both"/>
        <w:rPr>
          <w:rFonts w:ascii="Times New Roman" w:hAnsi="Times New Roman" w:cs="Times New Roman"/>
          <w:sz w:val="24"/>
          <w:szCs w:val="24"/>
        </w:rPr>
      </w:pPr>
    </w:p>
    <w:p w14:paraId="52A8B126" w14:textId="2BE5447A" w:rsidR="000220E4" w:rsidRPr="00D909C4" w:rsidRDefault="000220E4" w:rsidP="000D3300">
      <w:pPr>
        <w:pStyle w:val="ListParagraph"/>
        <w:numPr>
          <w:ilvl w:val="0"/>
          <w:numId w:val="17"/>
        </w:numPr>
        <w:spacing w:after="0" w:line="340" w:lineRule="exact"/>
        <w:contextualSpacing w:val="0"/>
        <w:jc w:val="both"/>
        <w:rPr>
          <w:rFonts w:ascii="Times New Roman" w:eastAsiaTheme="minorEastAsia" w:hAnsi="Times New Roman" w:cs="Times New Roman"/>
          <w:color w:val="000000"/>
          <w:sz w:val="24"/>
          <w:szCs w:val="24"/>
        </w:rPr>
      </w:pPr>
      <w:r w:rsidRPr="00D909C4">
        <w:rPr>
          <w:rFonts w:ascii="Times New Roman" w:hAnsi="Times New Roman" w:cs="Times New Roman"/>
          <w:sz w:val="24"/>
          <w:szCs w:val="24"/>
        </w:rPr>
        <w:t>Component</w:t>
      </w:r>
      <w:r w:rsidR="00714558" w:rsidRPr="00D909C4">
        <w:rPr>
          <w:rFonts w:ascii="Times New Roman" w:hAnsi="Times New Roman" w:cs="Times New Roman"/>
          <w:sz w:val="24"/>
          <w:szCs w:val="24"/>
        </w:rPr>
        <w:t xml:space="preserve"> One</w:t>
      </w:r>
      <w:r w:rsidRPr="00D909C4">
        <w:rPr>
          <w:rFonts w:ascii="Times New Roman" w:hAnsi="Times New Roman" w:cs="Times New Roman"/>
          <w:sz w:val="24"/>
          <w:szCs w:val="24"/>
        </w:rPr>
        <w:t xml:space="preserve"> – </w:t>
      </w:r>
      <w:r w:rsidRPr="00D909C4">
        <w:rPr>
          <w:rFonts w:ascii="Times New Roman" w:eastAsiaTheme="minorEastAsia" w:hAnsi="Times New Roman" w:cs="Times New Roman"/>
          <w:color w:val="000000"/>
          <w:sz w:val="24"/>
          <w:szCs w:val="24"/>
        </w:rPr>
        <w:t xml:space="preserve">Expanding Digital Access and Increasing Resilience of the Digital </w:t>
      </w:r>
      <w:proofErr w:type="gramStart"/>
      <w:r w:rsidRPr="00D909C4">
        <w:rPr>
          <w:rFonts w:ascii="Times New Roman" w:eastAsiaTheme="minorEastAsia" w:hAnsi="Times New Roman" w:cs="Times New Roman"/>
          <w:color w:val="000000"/>
          <w:sz w:val="24"/>
          <w:szCs w:val="24"/>
        </w:rPr>
        <w:t>Environment;</w:t>
      </w:r>
      <w:proofErr w:type="gramEnd"/>
      <w:r w:rsidRPr="00D909C4">
        <w:rPr>
          <w:rFonts w:ascii="Times New Roman" w:eastAsiaTheme="minorEastAsia" w:hAnsi="Times New Roman" w:cs="Times New Roman"/>
          <w:color w:val="000000"/>
          <w:sz w:val="24"/>
          <w:szCs w:val="24"/>
        </w:rPr>
        <w:t xml:space="preserve"> </w:t>
      </w:r>
    </w:p>
    <w:p w14:paraId="2CA0D8CC" w14:textId="5233D1FF" w:rsidR="000220E4" w:rsidRPr="00D909C4" w:rsidRDefault="000220E4" w:rsidP="000D3300">
      <w:pPr>
        <w:numPr>
          <w:ilvl w:val="0"/>
          <w:numId w:val="17"/>
        </w:numPr>
        <w:spacing w:after="0" w:line="340" w:lineRule="exact"/>
        <w:jc w:val="both"/>
        <w:rPr>
          <w:rFonts w:ascii="Times New Roman" w:hAnsi="Times New Roman" w:cs="Times New Roman"/>
          <w:sz w:val="24"/>
          <w:szCs w:val="24"/>
        </w:rPr>
      </w:pPr>
      <w:r w:rsidRPr="00D909C4">
        <w:rPr>
          <w:rFonts w:ascii="Times New Roman" w:hAnsi="Times New Roman" w:cs="Times New Roman"/>
          <w:sz w:val="24"/>
          <w:szCs w:val="24"/>
        </w:rPr>
        <w:t xml:space="preserve">Component </w:t>
      </w:r>
      <w:r w:rsidR="00714558" w:rsidRPr="00D909C4">
        <w:rPr>
          <w:rFonts w:ascii="Times New Roman" w:hAnsi="Times New Roman" w:cs="Times New Roman"/>
          <w:sz w:val="24"/>
          <w:szCs w:val="24"/>
        </w:rPr>
        <w:t>Two</w:t>
      </w:r>
      <w:r w:rsidRPr="00D909C4">
        <w:rPr>
          <w:rFonts w:ascii="Times New Roman" w:hAnsi="Times New Roman" w:cs="Times New Roman"/>
          <w:sz w:val="24"/>
          <w:szCs w:val="24"/>
        </w:rPr>
        <w:t xml:space="preserve"> – Digital Skills Development and Innovation </w:t>
      </w:r>
    </w:p>
    <w:p w14:paraId="31A9C35B" w14:textId="58FAA5D1" w:rsidR="000220E4" w:rsidRPr="00D909C4" w:rsidRDefault="000220E4" w:rsidP="000D3300">
      <w:pPr>
        <w:numPr>
          <w:ilvl w:val="0"/>
          <w:numId w:val="17"/>
        </w:numPr>
        <w:spacing w:after="0" w:line="340" w:lineRule="exact"/>
        <w:jc w:val="both"/>
        <w:rPr>
          <w:rFonts w:ascii="Times New Roman" w:hAnsi="Times New Roman" w:cs="Times New Roman"/>
          <w:sz w:val="24"/>
          <w:szCs w:val="24"/>
        </w:rPr>
      </w:pPr>
      <w:r w:rsidRPr="00D909C4">
        <w:rPr>
          <w:rFonts w:ascii="Times New Roman" w:hAnsi="Times New Roman" w:cs="Times New Roman"/>
          <w:sz w:val="24"/>
          <w:szCs w:val="24"/>
        </w:rPr>
        <w:t xml:space="preserve">Component </w:t>
      </w:r>
      <w:r w:rsidR="00714558" w:rsidRPr="00D909C4">
        <w:rPr>
          <w:rFonts w:ascii="Times New Roman" w:hAnsi="Times New Roman" w:cs="Times New Roman"/>
          <w:sz w:val="24"/>
          <w:szCs w:val="24"/>
        </w:rPr>
        <w:t>Three</w:t>
      </w:r>
      <w:r w:rsidRPr="00D909C4">
        <w:rPr>
          <w:rFonts w:ascii="Times New Roman" w:hAnsi="Times New Roman" w:cs="Times New Roman"/>
          <w:sz w:val="24"/>
          <w:szCs w:val="24"/>
        </w:rPr>
        <w:t xml:space="preserve"> - Laying Key Foundations for Digital Government Services and Systems</w:t>
      </w:r>
    </w:p>
    <w:p w14:paraId="58B84B34" w14:textId="282F14B5" w:rsidR="000220E4" w:rsidRPr="00D909C4" w:rsidRDefault="000220E4" w:rsidP="000D3300">
      <w:pPr>
        <w:numPr>
          <w:ilvl w:val="0"/>
          <w:numId w:val="17"/>
        </w:numPr>
        <w:spacing w:after="0" w:line="340" w:lineRule="exact"/>
        <w:jc w:val="both"/>
        <w:rPr>
          <w:rFonts w:ascii="Times New Roman" w:hAnsi="Times New Roman" w:cs="Times New Roman"/>
          <w:sz w:val="24"/>
          <w:szCs w:val="24"/>
        </w:rPr>
      </w:pPr>
      <w:r w:rsidRPr="00D909C4">
        <w:rPr>
          <w:rFonts w:ascii="Times New Roman" w:hAnsi="Times New Roman" w:cs="Times New Roman"/>
          <w:sz w:val="24"/>
          <w:szCs w:val="24"/>
        </w:rPr>
        <w:t xml:space="preserve">Component </w:t>
      </w:r>
      <w:r w:rsidR="00714558" w:rsidRPr="00D909C4">
        <w:rPr>
          <w:rFonts w:ascii="Times New Roman" w:hAnsi="Times New Roman" w:cs="Times New Roman"/>
          <w:sz w:val="24"/>
          <w:szCs w:val="24"/>
        </w:rPr>
        <w:t>Four</w:t>
      </w:r>
      <w:r w:rsidRPr="00D909C4">
        <w:rPr>
          <w:rFonts w:ascii="Times New Roman" w:hAnsi="Times New Roman" w:cs="Times New Roman"/>
          <w:sz w:val="24"/>
          <w:szCs w:val="24"/>
        </w:rPr>
        <w:t xml:space="preserve"> – Project Management and Implementation Support; and </w:t>
      </w:r>
    </w:p>
    <w:p w14:paraId="3129FF3B" w14:textId="484FA2A3" w:rsidR="000220E4" w:rsidRPr="00D909C4" w:rsidRDefault="000220E4" w:rsidP="000D3300">
      <w:pPr>
        <w:numPr>
          <w:ilvl w:val="0"/>
          <w:numId w:val="17"/>
        </w:numPr>
        <w:spacing w:after="0" w:line="340" w:lineRule="exact"/>
        <w:jc w:val="both"/>
        <w:rPr>
          <w:rFonts w:ascii="Times New Roman" w:hAnsi="Times New Roman" w:cs="Times New Roman"/>
          <w:sz w:val="24"/>
          <w:szCs w:val="24"/>
        </w:rPr>
      </w:pPr>
      <w:r w:rsidRPr="00D909C4">
        <w:rPr>
          <w:rFonts w:ascii="Times New Roman" w:hAnsi="Times New Roman" w:cs="Times New Roman"/>
          <w:sz w:val="24"/>
          <w:szCs w:val="24"/>
        </w:rPr>
        <w:t xml:space="preserve">Component </w:t>
      </w:r>
      <w:r w:rsidR="00714558" w:rsidRPr="00D909C4">
        <w:rPr>
          <w:rFonts w:ascii="Times New Roman" w:hAnsi="Times New Roman" w:cs="Times New Roman"/>
          <w:sz w:val="24"/>
          <w:szCs w:val="24"/>
        </w:rPr>
        <w:t>Five</w:t>
      </w:r>
      <w:r w:rsidRPr="00D909C4">
        <w:rPr>
          <w:rFonts w:ascii="Times New Roman" w:hAnsi="Times New Roman" w:cs="Times New Roman"/>
          <w:sz w:val="24"/>
          <w:szCs w:val="24"/>
        </w:rPr>
        <w:t xml:space="preserve"> - Contingency Emergency Response Component (CERC).</w:t>
      </w:r>
    </w:p>
    <w:p w14:paraId="33313F25" w14:textId="77777777" w:rsidR="000220E4" w:rsidRPr="00D909C4" w:rsidRDefault="000220E4" w:rsidP="00714558">
      <w:pPr>
        <w:spacing w:after="0" w:line="240" w:lineRule="auto"/>
        <w:ind w:left="720"/>
        <w:jc w:val="both"/>
        <w:rPr>
          <w:rFonts w:ascii="Times New Roman" w:hAnsi="Times New Roman" w:cs="Times New Roman"/>
          <w:sz w:val="24"/>
          <w:szCs w:val="24"/>
        </w:rPr>
      </w:pPr>
      <w:r w:rsidRPr="00D909C4">
        <w:rPr>
          <w:rFonts w:ascii="Times New Roman" w:hAnsi="Times New Roman" w:cs="Times New Roman"/>
          <w:sz w:val="24"/>
          <w:szCs w:val="24"/>
        </w:rPr>
        <w:t xml:space="preserve"> </w:t>
      </w:r>
    </w:p>
    <w:p w14:paraId="64499A2C" w14:textId="67EE501C" w:rsidR="00577981" w:rsidRPr="00D909C4" w:rsidRDefault="00142063" w:rsidP="000D3300">
      <w:pPr>
        <w:spacing w:after="0" w:line="340" w:lineRule="exact"/>
        <w:jc w:val="both"/>
        <w:rPr>
          <w:rFonts w:ascii="Times New Roman" w:hAnsi="Times New Roman" w:cs="Times New Roman"/>
          <w:sz w:val="24"/>
          <w:szCs w:val="24"/>
        </w:rPr>
      </w:pPr>
      <w:r w:rsidRPr="00D909C4">
        <w:rPr>
          <w:rFonts w:ascii="Times New Roman" w:hAnsi="Times New Roman" w:cs="Times New Roman"/>
          <w:sz w:val="24"/>
          <w:szCs w:val="24"/>
        </w:rPr>
        <w:t>The SLDTP proposes four integrated and mutually reinforcing components, with</w:t>
      </w:r>
      <w:r w:rsidRPr="00D909C4">
        <w:rPr>
          <w:rFonts w:ascii="Times New Roman" w:hAnsi="Times New Roman" w:cs="Times New Roman"/>
          <w:b/>
          <w:bCs/>
          <w:sz w:val="24"/>
          <w:szCs w:val="24"/>
        </w:rPr>
        <w:t xml:space="preserve"> </w:t>
      </w:r>
      <w:r w:rsidRPr="00D909C4">
        <w:rPr>
          <w:rFonts w:ascii="Times New Roman" w:hAnsi="Times New Roman" w:cs="Times New Roman"/>
          <w:sz w:val="24"/>
          <w:szCs w:val="24"/>
        </w:rPr>
        <w:t>a fifth component dedicated to contingent response to future emergencies</w:t>
      </w:r>
      <w:r w:rsidR="000307BB" w:rsidRPr="00D909C4">
        <w:rPr>
          <w:rFonts w:ascii="Times New Roman" w:hAnsi="Times New Roman" w:cs="Times New Roman"/>
          <w:sz w:val="24"/>
          <w:szCs w:val="24"/>
        </w:rPr>
        <w:t>.</w:t>
      </w:r>
      <w:r w:rsidR="000D3300" w:rsidRPr="00D909C4">
        <w:rPr>
          <w:rFonts w:ascii="Times New Roman" w:hAnsi="Times New Roman" w:cs="Times New Roman"/>
          <w:sz w:val="24"/>
          <w:szCs w:val="24"/>
        </w:rPr>
        <w:t xml:space="preserve"> </w:t>
      </w:r>
      <w:r w:rsidR="008C3E8F" w:rsidRPr="00D909C4">
        <w:rPr>
          <w:rFonts w:ascii="Times New Roman" w:hAnsi="Times New Roman" w:cs="Times New Roman"/>
          <w:sz w:val="24"/>
          <w:szCs w:val="24"/>
        </w:rPr>
        <w:t xml:space="preserve">Project activity will finance to enable data-driven climate adaptation measures at various stages of the climate early-warning communication value chain, </w:t>
      </w:r>
      <w:r w:rsidR="008C3E8F" w:rsidRPr="00C021E3">
        <w:rPr>
          <w:rFonts w:ascii="Times New Roman" w:hAnsi="Times New Roman" w:cs="Times New Roman"/>
          <w:sz w:val="24"/>
          <w:szCs w:val="24"/>
        </w:rPr>
        <w:t xml:space="preserve">focusing on early warning system (EWS) communication infrastructure deployment, </w:t>
      </w:r>
      <w:r w:rsidR="008C3E8F" w:rsidRPr="00C021E3">
        <w:rPr>
          <w:rFonts w:ascii="Times New Roman" w:hAnsi="Times New Roman" w:cs="Times New Roman"/>
          <w:sz w:val="24"/>
          <w:szCs w:val="24"/>
        </w:rPr>
        <w:lastRenderedPageBreak/>
        <w:t>early warning information generation, and last-mile information dissemination</w:t>
      </w:r>
      <w:r w:rsidR="008C3E8F" w:rsidRPr="00D909C4">
        <w:rPr>
          <w:rFonts w:ascii="Times New Roman" w:hAnsi="Times New Roman" w:cs="Times New Roman"/>
          <w:sz w:val="24"/>
          <w:szCs w:val="24"/>
        </w:rPr>
        <w:t xml:space="preserve">. The activity will strengthen digital communication systems across the climate information value chain underlying Emergency Operations Center (EOC). For climate early warning information generation, the project will finance multistakeholder-based capacity development workshops for government offices, Mobile Network Operators, and nongovernmental organizations (NGOs) to adopt the Common Alerting Protocol (CAP) standard. And for effective last-mile information dissemination, the project will finance the inclusion of weather information as one of the services to be available under the Government Service Platform (GSP). </w:t>
      </w:r>
      <w:r w:rsidR="00772559" w:rsidRPr="00D909C4">
        <w:rPr>
          <w:rFonts w:ascii="Times New Roman" w:hAnsi="Times New Roman" w:cs="Times New Roman"/>
          <w:sz w:val="24"/>
          <w:szCs w:val="24"/>
        </w:rPr>
        <w:t>The Projec</w:t>
      </w:r>
      <w:r w:rsidR="005C4015" w:rsidRPr="00D909C4">
        <w:rPr>
          <w:rFonts w:ascii="Times New Roman" w:hAnsi="Times New Roman" w:cs="Times New Roman"/>
          <w:sz w:val="24"/>
          <w:szCs w:val="24"/>
        </w:rPr>
        <w:t>t</w:t>
      </w:r>
      <w:r w:rsidR="00BF18F9" w:rsidRPr="00D909C4">
        <w:rPr>
          <w:rFonts w:ascii="Times New Roman" w:hAnsi="Times New Roman" w:cs="Times New Roman"/>
          <w:sz w:val="24"/>
          <w:szCs w:val="24"/>
        </w:rPr>
        <w:t xml:space="preserve"> </w:t>
      </w:r>
      <w:r w:rsidR="00772559" w:rsidRPr="00D909C4">
        <w:rPr>
          <w:rFonts w:ascii="Times New Roman" w:hAnsi="Times New Roman" w:cs="Times New Roman"/>
          <w:sz w:val="24"/>
          <w:szCs w:val="24"/>
        </w:rPr>
        <w:t>is being implemented by a Project Coordination Unit (PCU) in the M</w:t>
      </w:r>
      <w:r w:rsidR="00110A92" w:rsidRPr="00D909C4">
        <w:rPr>
          <w:rFonts w:ascii="Times New Roman" w:hAnsi="Times New Roman" w:cs="Times New Roman"/>
          <w:sz w:val="24"/>
          <w:szCs w:val="24"/>
        </w:rPr>
        <w:t>inistry of Communication</w:t>
      </w:r>
      <w:r w:rsidR="009C666B">
        <w:rPr>
          <w:rFonts w:ascii="Times New Roman" w:hAnsi="Times New Roman" w:cs="Times New Roman"/>
          <w:sz w:val="24"/>
          <w:szCs w:val="24"/>
        </w:rPr>
        <w:t>, Technology and Innovation</w:t>
      </w:r>
      <w:r w:rsidR="00714558" w:rsidRPr="00D909C4">
        <w:rPr>
          <w:rFonts w:ascii="Times New Roman" w:hAnsi="Times New Roman" w:cs="Times New Roman"/>
          <w:sz w:val="24"/>
          <w:szCs w:val="24"/>
        </w:rPr>
        <w:t xml:space="preserve"> </w:t>
      </w:r>
    </w:p>
    <w:p w14:paraId="0EFEFBF4" w14:textId="77777777" w:rsidR="000D3300" w:rsidRPr="00D909C4" w:rsidRDefault="000D3300" w:rsidP="000D3300">
      <w:pPr>
        <w:spacing w:after="0" w:line="340" w:lineRule="exact"/>
        <w:jc w:val="both"/>
        <w:rPr>
          <w:rFonts w:ascii="Times New Roman" w:eastAsia="Times New Roman" w:hAnsi="Times New Roman" w:cs="Times New Roman"/>
          <w:color w:val="373737"/>
          <w:kern w:val="0"/>
          <w:sz w:val="24"/>
          <w:szCs w:val="24"/>
          <w14:ligatures w14:val="none"/>
        </w:rPr>
      </w:pPr>
    </w:p>
    <w:p w14:paraId="3B1E89F7" w14:textId="77777777" w:rsidR="009006D5" w:rsidRPr="0025172E" w:rsidRDefault="00F71561" w:rsidP="009006D5">
      <w:pPr>
        <w:jc w:val="both"/>
        <w:rPr>
          <w:rFonts w:ascii="Times New Roman" w:hAnsi="Times New Roman" w:cs="Times New Roman"/>
          <w:sz w:val="24"/>
          <w:szCs w:val="24"/>
        </w:rPr>
      </w:pPr>
      <w:r w:rsidRPr="009006D5">
        <w:rPr>
          <w:rFonts w:ascii="Times New Roman" w:hAnsi="Times New Roman" w:cs="Times New Roman"/>
          <w:color w:val="000000" w:themeColor="text1"/>
          <w:sz w:val="24"/>
          <w:szCs w:val="24"/>
        </w:rPr>
        <w:t>The National Disa</w:t>
      </w:r>
      <w:r w:rsidR="004072B3" w:rsidRPr="009006D5">
        <w:rPr>
          <w:rFonts w:ascii="Times New Roman" w:hAnsi="Times New Roman" w:cs="Times New Roman"/>
          <w:color w:val="000000" w:themeColor="text1"/>
          <w:sz w:val="24"/>
          <w:szCs w:val="24"/>
        </w:rPr>
        <w:t>ster Management Agency (</w:t>
      </w:r>
      <w:r w:rsidR="001D662F" w:rsidRPr="009006D5">
        <w:rPr>
          <w:rFonts w:ascii="Times New Roman" w:hAnsi="Times New Roman" w:cs="Times New Roman"/>
          <w:color w:val="000000" w:themeColor="text1"/>
          <w:sz w:val="24"/>
          <w:szCs w:val="24"/>
        </w:rPr>
        <w:t>NDMA</w:t>
      </w:r>
      <w:r w:rsidR="004072B3" w:rsidRPr="009006D5">
        <w:rPr>
          <w:rFonts w:ascii="Times New Roman" w:hAnsi="Times New Roman" w:cs="Times New Roman"/>
          <w:color w:val="000000" w:themeColor="text1"/>
          <w:sz w:val="24"/>
          <w:szCs w:val="24"/>
        </w:rPr>
        <w:t xml:space="preserve">) </w:t>
      </w:r>
      <w:r w:rsidR="001D662F" w:rsidRPr="009006D5">
        <w:rPr>
          <w:rFonts w:ascii="Times New Roman" w:hAnsi="Times New Roman" w:cs="Times New Roman"/>
          <w:color w:val="000000" w:themeColor="text1"/>
          <w:sz w:val="24"/>
          <w:szCs w:val="24"/>
        </w:rPr>
        <w:t>is an Agency established by an Act of Parliament to manage disasters and similar emergencies throughout Sierra Leone</w:t>
      </w:r>
      <w:r w:rsidR="00EF4B38" w:rsidRPr="009006D5">
        <w:rPr>
          <w:rFonts w:ascii="Times New Roman" w:hAnsi="Times New Roman" w:cs="Times New Roman"/>
          <w:color w:val="000000" w:themeColor="text1"/>
          <w:sz w:val="24"/>
          <w:szCs w:val="24"/>
        </w:rPr>
        <w:t>. Its vision is to create a safe and resilient nation in which the communities, the economy and the environment are better protected from negative impacts of hazards, through appropriate and comprehensive D</w:t>
      </w:r>
      <w:r w:rsidR="00133DD4" w:rsidRPr="009006D5">
        <w:rPr>
          <w:rFonts w:ascii="Times New Roman" w:hAnsi="Times New Roman" w:cs="Times New Roman"/>
          <w:color w:val="000000" w:themeColor="text1"/>
          <w:sz w:val="24"/>
          <w:szCs w:val="24"/>
        </w:rPr>
        <w:t xml:space="preserve">isaster </w:t>
      </w:r>
      <w:r w:rsidR="00EF4B38" w:rsidRPr="009006D5">
        <w:rPr>
          <w:rFonts w:ascii="Times New Roman" w:hAnsi="Times New Roman" w:cs="Times New Roman"/>
          <w:color w:val="000000" w:themeColor="text1"/>
          <w:sz w:val="24"/>
          <w:szCs w:val="24"/>
        </w:rPr>
        <w:t>R</w:t>
      </w:r>
      <w:r w:rsidR="00133DD4" w:rsidRPr="009006D5">
        <w:rPr>
          <w:rFonts w:ascii="Times New Roman" w:hAnsi="Times New Roman" w:cs="Times New Roman"/>
          <w:color w:val="000000" w:themeColor="text1"/>
          <w:sz w:val="24"/>
          <w:szCs w:val="24"/>
        </w:rPr>
        <w:t>eduction</w:t>
      </w:r>
      <w:r w:rsidR="001D131A" w:rsidRPr="009006D5">
        <w:rPr>
          <w:rFonts w:ascii="Times New Roman" w:hAnsi="Times New Roman" w:cs="Times New Roman"/>
          <w:color w:val="000000" w:themeColor="text1"/>
          <w:sz w:val="24"/>
          <w:szCs w:val="24"/>
        </w:rPr>
        <w:t xml:space="preserve"> </w:t>
      </w:r>
      <w:r w:rsidR="00EF4B38" w:rsidRPr="009006D5">
        <w:rPr>
          <w:rFonts w:ascii="Times New Roman" w:hAnsi="Times New Roman" w:cs="Times New Roman"/>
          <w:color w:val="000000" w:themeColor="text1"/>
          <w:sz w:val="24"/>
          <w:szCs w:val="24"/>
        </w:rPr>
        <w:t>strategies</w:t>
      </w:r>
      <w:r w:rsidR="00016584" w:rsidRPr="009006D5">
        <w:rPr>
          <w:rFonts w:ascii="Times New Roman" w:hAnsi="Times New Roman" w:cs="Times New Roman"/>
          <w:color w:val="000000" w:themeColor="text1"/>
          <w:sz w:val="24"/>
          <w:szCs w:val="24"/>
        </w:rPr>
        <w:t xml:space="preserve">. </w:t>
      </w:r>
      <w:bookmarkStart w:id="1" w:name="_Hlk165292813"/>
    </w:p>
    <w:p w14:paraId="2C1F442A" w14:textId="77777777" w:rsidR="009006D5" w:rsidRPr="0025172E" w:rsidRDefault="009006D5" w:rsidP="009006D5">
      <w:pPr>
        <w:jc w:val="both"/>
        <w:rPr>
          <w:rFonts w:ascii="Times New Roman" w:hAnsi="Times New Roman" w:cs="Times New Roman"/>
          <w:sz w:val="24"/>
          <w:szCs w:val="24"/>
        </w:rPr>
      </w:pPr>
      <w:r w:rsidRPr="0025172E">
        <w:rPr>
          <w:rFonts w:ascii="Times New Roman" w:hAnsi="Times New Roman" w:cs="Times New Roman"/>
          <w:sz w:val="24"/>
          <w:szCs w:val="24"/>
        </w:rPr>
        <w:t>The NDMA has developed and implemented a multi-agency Sierra Leone Incident Management System (SLIMS), which includes field operations and an Emergency Operations Centre (EOC), as an essential component of the Incident Management System, with the purpose of effectively managing major emergency or disaster incidents.</w:t>
      </w:r>
    </w:p>
    <w:bookmarkEnd w:id="1"/>
    <w:p w14:paraId="1C6C2375" w14:textId="0F418587" w:rsidR="00373C2B" w:rsidRPr="00D909C4" w:rsidRDefault="00F9157D" w:rsidP="000D3300">
      <w:pPr>
        <w:spacing w:after="0" w:line="340" w:lineRule="exact"/>
        <w:jc w:val="both"/>
        <w:rPr>
          <w:rFonts w:ascii="Times New Roman" w:hAnsi="Times New Roman" w:cs="Times New Roman"/>
          <w:sz w:val="24"/>
          <w:szCs w:val="24"/>
        </w:rPr>
      </w:pPr>
      <w:r w:rsidRPr="00D909C4">
        <w:rPr>
          <w:rFonts w:ascii="Times New Roman" w:eastAsia="Times New Roman" w:hAnsi="Times New Roman" w:cs="Times New Roman"/>
          <w:color w:val="000000" w:themeColor="text1"/>
          <w:sz w:val="24"/>
          <w:szCs w:val="24"/>
          <w:lang w:val="en-GB" w:eastAsia="en-GB"/>
        </w:rPr>
        <w:t xml:space="preserve">. </w:t>
      </w:r>
      <w:r w:rsidR="00373C2B" w:rsidRPr="00D909C4">
        <w:rPr>
          <w:rFonts w:ascii="Times New Roman" w:hAnsi="Times New Roman" w:cs="Times New Roman"/>
          <w:color w:val="000000" w:themeColor="text1"/>
          <w:sz w:val="24"/>
          <w:szCs w:val="24"/>
        </w:rPr>
        <w:t xml:space="preserve">Currently, the NDMA headquarters is in Aberdeen, Freetown. The building serves its purpose with space and offices but does not have any communications equipment or a suitable location for an </w:t>
      </w:r>
      <w:r w:rsidR="00FD7C80" w:rsidRPr="00D909C4">
        <w:rPr>
          <w:rFonts w:ascii="Times New Roman" w:eastAsia="Times New Roman" w:hAnsi="Times New Roman" w:cs="Times New Roman"/>
          <w:color w:val="000000" w:themeColor="text1"/>
          <w:sz w:val="24"/>
          <w:szCs w:val="24"/>
          <w:lang w:val="en-GB" w:eastAsia="en-GB"/>
        </w:rPr>
        <w:t>Emergency Operations Centre (EOC)</w:t>
      </w:r>
      <w:r w:rsidR="00373C2B" w:rsidRPr="00D909C4">
        <w:rPr>
          <w:rFonts w:ascii="Times New Roman" w:hAnsi="Times New Roman" w:cs="Times New Roman"/>
          <w:color w:val="000000" w:themeColor="text1"/>
          <w:sz w:val="24"/>
          <w:szCs w:val="24"/>
        </w:rPr>
        <w:t xml:space="preserve">. A temporary EOC has been established in a secondary meeting room. A separate World Bank project is assisting the development of a new EOC which is an important consideration for the assignment. </w:t>
      </w:r>
    </w:p>
    <w:p w14:paraId="7B99045C" w14:textId="77777777" w:rsidR="00373C2B" w:rsidRPr="00D909C4" w:rsidRDefault="00373C2B" w:rsidP="000D3300">
      <w:pPr>
        <w:spacing w:after="0" w:line="340" w:lineRule="exact"/>
        <w:jc w:val="both"/>
        <w:rPr>
          <w:rFonts w:ascii="Times New Roman" w:eastAsia="Times New Roman" w:hAnsi="Times New Roman" w:cs="Times New Roman"/>
          <w:sz w:val="24"/>
          <w:szCs w:val="24"/>
        </w:rPr>
      </w:pPr>
      <w:r w:rsidRPr="00D909C4">
        <w:rPr>
          <w:rFonts w:ascii="Times New Roman" w:eastAsia="Times New Roman" w:hAnsi="Times New Roman" w:cs="Times New Roman"/>
          <w:sz w:val="24"/>
          <w:szCs w:val="24"/>
        </w:rPr>
        <w:tab/>
      </w:r>
    </w:p>
    <w:p w14:paraId="39254D45" w14:textId="3B079145" w:rsidR="00426B32" w:rsidRPr="0057337B" w:rsidRDefault="00373C2B" w:rsidP="000D3300">
      <w:pPr>
        <w:spacing w:after="0" w:line="340" w:lineRule="exact"/>
        <w:textAlignment w:val="baseline"/>
        <w:rPr>
          <w:rFonts w:ascii="Times New Roman" w:eastAsia="Times New Roman" w:hAnsi="Times New Roman" w:cs="Times New Roman"/>
          <w:sz w:val="24"/>
          <w:szCs w:val="24"/>
          <w:highlight w:val="yellow"/>
        </w:rPr>
      </w:pPr>
      <w:r w:rsidRPr="0057337B">
        <w:rPr>
          <w:rFonts w:ascii="Times New Roman" w:eastAsia="Times New Roman" w:hAnsi="Times New Roman" w:cs="Times New Roman"/>
          <w:sz w:val="24"/>
          <w:szCs w:val="24"/>
        </w:rPr>
        <w:t>The Directorate of Risk Reduction and Preparedness manages and coordinates community early warning in parallel with Sierra Leone Meteorology</w:t>
      </w:r>
      <w:r w:rsidR="0057337B" w:rsidRPr="0057337B">
        <w:rPr>
          <w:rFonts w:ascii="Times New Roman" w:eastAsia="Times New Roman" w:hAnsi="Times New Roman" w:cs="Times New Roman"/>
          <w:sz w:val="24"/>
          <w:szCs w:val="24"/>
        </w:rPr>
        <w:t xml:space="preserve"> Agency and the National Water Resources Management Agency</w:t>
      </w:r>
      <w:r w:rsidRPr="009B7B1B">
        <w:rPr>
          <w:rFonts w:ascii="Times New Roman" w:eastAsia="Times New Roman" w:hAnsi="Times New Roman" w:cs="Times New Roman"/>
          <w:sz w:val="24"/>
          <w:szCs w:val="24"/>
        </w:rPr>
        <w:t>.</w:t>
      </w:r>
      <w:r w:rsidRPr="00D909C4">
        <w:rPr>
          <w:rFonts w:ascii="Times New Roman" w:eastAsia="Times New Roman" w:hAnsi="Times New Roman" w:cs="Times New Roman"/>
          <w:sz w:val="24"/>
          <w:szCs w:val="24"/>
        </w:rPr>
        <w:t xml:space="preserve"> </w:t>
      </w:r>
      <w:r w:rsidR="00ED646A" w:rsidRPr="00D909C4">
        <w:rPr>
          <w:rFonts w:ascii="Times New Roman" w:eastAsia="Times New Roman" w:hAnsi="Times New Roman" w:cs="Times New Roman"/>
          <w:sz w:val="24"/>
          <w:szCs w:val="24"/>
        </w:rPr>
        <w:t xml:space="preserve">It is the desire of NDMA to collaborate with other </w:t>
      </w:r>
      <w:r w:rsidR="004C32A6" w:rsidRPr="00D909C4">
        <w:rPr>
          <w:rFonts w:ascii="Times New Roman" w:eastAsia="Times New Roman" w:hAnsi="Times New Roman" w:cs="Times New Roman"/>
          <w:sz w:val="24"/>
          <w:szCs w:val="24"/>
        </w:rPr>
        <w:t xml:space="preserve">institutions to </w:t>
      </w:r>
      <w:r w:rsidR="004C32A6" w:rsidRPr="00D909C4">
        <w:rPr>
          <w:rFonts w:ascii="Times New Roman" w:hAnsi="Times New Roman" w:cs="Times New Roman"/>
          <w:color w:val="373737"/>
          <w:sz w:val="24"/>
          <w:szCs w:val="24"/>
          <w:shd w:val="clear" w:color="auto" w:fill="FFFFFF"/>
        </w:rPr>
        <w:t>build and institutionalize a robust early warning and response system to effectively respond to disasters through reinforced governance and management architecture for national disaster related issues.</w:t>
      </w:r>
      <w:r w:rsidR="005D12F2" w:rsidRPr="00D909C4">
        <w:rPr>
          <w:rFonts w:ascii="Times New Roman" w:hAnsi="Times New Roman" w:cs="Times New Roman"/>
          <w:color w:val="373737"/>
          <w:sz w:val="24"/>
          <w:szCs w:val="24"/>
          <w:shd w:val="clear" w:color="auto" w:fill="FFFFFF"/>
        </w:rPr>
        <w:t xml:space="preserve"> This will </w:t>
      </w:r>
      <w:r w:rsidR="0033176A" w:rsidRPr="00D909C4">
        <w:rPr>
          <w:rFonts w:ascii="Times New Roman" w:hAnsi="Times New Roman" w:cs="Times New Roman"/>
          <w:color w:val="373737"/>
          <w:sz w:val="24"/>
          <w:szCs w:val="24"/>
          <w:shd w:val="clear" w:color="auto" w:fill="FFFFFF"/>
        </w:rPr>
        <w:t xml:space="preserve">lead to the establishment of </w:t>
      </w:r>
      <w:r w:rsidR="00110756" w:rsidRPr="00D909C4">
        <w:rPr>
          <w:rFonts w:ascii="Times New Roman" w:hAnsi="Times New Roman" w:cs="Times New Roman"/>
          <w:color w:val="373737"/>
          <w:sz w:val="24"/>
          <w:szCs w:val="24"/>
          <w:shd w:val="clear" w:color="auto" w:fill="FFFFFF"/>
        </w:rPr>
        <w:t>an integrated</w:t>
      </w:r>
      <w:r w:rsidR="005D12F2" w:rsidRPr="00D909C4">
        <w:rPr>
          <w:rFonts w:ascii="Times New Roman" w:hAnsi="Times New Roman" w:cs="Times New Roman"/>
          <w:color w:val="373737"/>
          <w:sz w:val="24"/>
          <w:szCs w:val="24"/>
          <w:shd w:val="clear" w:color="auto" w:fill="FFFFFF"/>
        </w:rPr>
        <w:t xml:space="preserve"> </w:t>
      </w:r>
      <w:r w:rsidR="005D12F2" w:rsidRPr="00D909C4">
        <w:rPr>
          <w:rFonts w:ascii="Times New Roman" w:eastAsia="Times New Roman" w:hAnsi="Times New Roman" w:cs="Times New Roman"/>
          <w:sz w:val="24"/>
          <w:szCs w:val="24"/>
        </w:rPr>
        <w:t xml:space="preserve">early warning and related data management </w:t>
      </w:r>
      <w:r w:rsidR="0033176A" w:rsidRPr="00D909C4">
        <w:rPr>
          <w:rFonts w:ascii="Times New Roman" w:eastAsia="Times New Roman" w:hAnsi="Times New Roman" w:cs="Times New Roman"/>
          <w:sz w:val="24"/>
          <w:szCs w:val="24"/>
        </w:rPr>
        <w:t>s</w:t>
      </w:r>
      <w:r w:rsidR="0034070C" w:rsidRPr="00D909C4">
        <w:rPr>
          <w:rFonts w:ascii="Times New Roman" w:eastAsia="Times New Roman" w:hAnsi="Times New Roman" w:cs="Times New Roman"/>
          <w:sz w:val="24"/>
          <w:szCs w:val="24"/>
        </w:rPr>
        <w:t xml:space="preserve">ystem </w:t>
      </w:r>
      <w:r w:rsidR="00110756" w:rsidRPr="00D909C4">
        <w:rPr>
          <w:rFonts w:ascii="Times New Roman" w:eastAsia="Times New Roman" w:hAnsi="Times New Roman" w:cs="Times New Roman"/>
          <w:sz w:val="24"/>
          <w:szCs w:val="24"/>
        </w:rPr>
        <w:t xml:space="preserve">to support </w:t>
      </w:r>
      <w:r w:rsidR="0034070C" w:rsidRPr="00D909C4">
        <w:rPr>
          <w:rFonts w:ascii="Times New Roman" w:eastAsia="Times New Roman" w:hAnsi="Times New Roman" w:cs="Times New Roman"/>
          <w:sz w:val="24"/>
          <w:szCs w:val="24"/>
        </w:rPr>
        <w:t>the agency and partners</w:t>
      </w:r>
      <w:r w:rsidR="00426B32" w:rsidRPr="00D909C4">
        <w:rPr>
          <w:rFonts w:ascii="Times New Roman" w:eastAsia="Times New Roman" w:hAnsi="Times New Roman" w:cs="Times New Roman"/>
          <w:sz w:val="24"/>
          <w:szCs w:val="24"/>
        </w:rPr>
        <w:t>.</w:t>
      </w:r>
    </w:p>
    <w:p w14:paraId="2E738DAD" w14:textId="1C465DCB" w:rsidR="004C32A6" w:rsidRPr="00D909C4" w:rsidRDefault="004C32A6" w:rsidP="000D3300">
      <w:pPr>
        <w:spacing w:after="0" w:line="340" w:lineRule="exact"/>
        <w:jc w:val="both"/>
        <w:rPr>
          <w:rFonts w:ascii="Times New Roman" w:eastAsia="Times New Roman" w:hAnsi="Times New Roman" w:cs="Times New Roman"/>
          <w:color w:val="000000" w:themeColor="text1"/>
          <w:sz w:val="24"/>
          <w:szCs w:val="24"/>
          <w:lang w:val="en-GB" w:eastAsia="en-GB"/>
        </w:rPr>
      </w:pPr>
    </w:p>
    <w:p w14:paraId="12396276" w14:textId="7548274C" w:rsidR="00B17B92" w:rsidRPr="00D909C4" w:rsidRDefault="00B17B92" w:rsidP="00B17B92">
      <w:pPr>
        <w:spacing w:after="0" w:line="360" w:lineRule="exact"/>
        <w:jc w:val="both"/>
        <w:rPr>
          <w:rFonts w:ascii="Times New Roman" w:hAnsi="Times New Roman" w:cs="Times New Roman"/>
          <w:color w:val="000000"/>
          <w:sz w:val="24"/>
          <w:szCs w:val="24"/>
          <w:shd w:val="clear" w:color="auto" w:fill="FFFFFF"/>
        </w:rPr>
      </w:pPr>
      <w:r w:rsidRPr="00D909C4">
        <w:rPr>
          <w:rFonts w:ascii="Times New Roman" w:hAnsi="Times New Roman" w:cs="Times New Roman"/>
          <w:color w:val="000000"/>
          <w:sz w:val="24"/>
          <w:szCs w:val="24"/>
          <w:shd w:val="clear" w:color="auto" w:fill="FFFFFF"/>
        </w:rPr>
        <w:t xml:space="preserve">A fundamental precondition for national disaster risk reduction is availability of well-functioning early warning systems that deliver accurate, </w:t>
      </w:r>
      <w:r w:rsidR="00572C81" w:rsidRPr="00D909C4">
        <w:rPr>
          <w:rFonts w:ascii="Times New Roman" w:hAnsi="Times New Roman" w:cs="Times New Roman"/>
          <w:color w:val="000000"/>
          <w:sz w:val="24"/>
          <w:szCs w:val="24"/>
          <w:shd w:val="clear" w:color="auto" w:fill="FFFFFF"/>
        </w:rPr>
        <w:t>reliable,</w:t>
      </w:r>
      <w:r w:rsidRPr="00D909C4">
        <w:rPr>
          <w:rFonts w:ascii="Times New Roman" w:hAnsi="Times New Roman" w:cs="Times New Roman"/>
          <w:color w:val="000000"/>
          <w:sz w:val="24"/>
          <w:szCs w:val="24"/>
          <w:shd w:val="clear" w:color="auto" w:fill="FFFFFF"/>
        </w:rPr>
        <w:t xml:space="preserve"> and understandable warnings, in a timely manner, to authorities, operational disaster managers and populations at risk, to enable early actions to reduce the impacts of potential disasters. To achieve this, the NDMA in collaboration </w:t>
      </w:r>
      <w:r w:rsidRPr="00D909C4">
        <w:rPr>
          <w:rFonts w:ascii="Times New Roman" w:hAnsi="Times New Roman" w:cs="Times New Roman"/>
          <w:color w:val="000000"/>
          <w:sz w:val="24"/>
          <w:szCs w:val="24"/>
          <w:shd w:val="clear" w:color="auto" w:fill="FFFFFF"/>
        </w:rPr>
        <w:lastRenderedPageBreak/>
        <w:t xml:space="preserve">with other institutions is determined to establish an early warning mechanism that will provide timely and effective information, through identified institutions, that allows individuals exposed to hazard to take action to avoid or reduce their risk and prepare for effective response. Such systems must </w:t>
      </w:r>
      <w:r w:rsidR="0057337B">
        <w:rPr>
          <w:rFonts w:ascii="Times New Roman" w:hAnsi="Times New Roman" w:cs="Times New Roman"/>
          <w:color w:val="000000"/>
          <w:sz w:val="24"/>
          <w:szCs w:val="24"/>
          <w:shd w:val="clear" w:color="auto" w:fill="FFFFFF"/>
        </w:rPr>
        <w:t>fulfill the four components of Early Warning System as prescribed by the Sendai Framework for Disaster Risk Reduction</w:t>
      </w:r>
      <w:r w:rsidR="004F6DF9">
        <w:rPr>
          <w:rFonts w:ascii="Times New Roman" w:hAnsi="Times New Roman" w:cs="Times New Roman"/>
          <w:color w:val="000000"/>
          <w:sz w:val="24"/>
          <w:szCs w:val="24"/>
          <w:shd w:val="clear" w:color="auto" w:fill="FFFFFF"/>
        </w:rPr>
        <w:t xml:space="preserve"> </w:t>
      </w:r>
      <w:r w:rsidR="004F6DF9">
        <w:rPr>
          <w:rStyle w:val="FootnoteReference"/>
          <w:rFonts w:ascii="Times New Roman" w:hAnsi="Times New Roman" w:cs="Times New Roman"/>
          <w:color w:val="000000"/>
          <w:sz w:val="24"/>
          <w:szCs w:val="24"/>
          <w:shd w:val="clear" w:color="auto" w:fill="FFFFFF"/>
        </w:rPr>
        <w:footnoteReference w:id="1"/>
      </w:r>
      <w:r w:rsidR="004F6DF9">
        <w:rPr>
          <w:rFonts w:ascii="Times New Roman" w:hAnsi="Times New Roman" w:cs="Times New Roman"/>
          <w:color w:val="000000"/>
          <w:sz w:val="24"/>
          <w:szCs w:val="24"/>
          <w:shd w:val="clear" w:color="auto" w:fill="FFFFFF"/>
        </w:rPr>
        <w:t>(2015-2030)</w:t>
      </w:r>
      <w:r w:rsidR="0057337B">
        <w:rPr>
          <w:rFonts w:ascii="Times New Roman" w:hAnsi="Times New Roman" w:cs="Times New Roman"/>
          <w:color w:val="000000"/>
          <w:sz w:val="24"/>
          <w:szCs w:val="24"/>
          <w:shd w:val="clear" w:color="auto" w:fill="FFFFFF"/>
        </w:rPr>
        <w:t xml:space="preserve"> and </w:t>
      </w:r>
      <w:r w:rsidRPr="00D909C4">
        <w:rPr>
          <w:rFonts w:ascii="Times New Roman" w:hAnsi="Times New Roman" w:cs="Times New Roman"/>
          <w:color w:val="000000"/>
          <w:sz w:val="24"/>
          <w:szCs w:val="24"/>
          <w:shd w:val="clear" w:color="auto" w:fill="FFFFFF"/>
        </w:rPr>
        <w:t xml:space="preserve">rely on commitment, collaboration, coordination, and information sharing among different stakeholders, at different levels (international, regional, national, local). </w:t>
      </w:r>
    </w:p>
    <w:p w14:paraId="3FCE4CB0" w14:textId="77777777" w:rsidR="004C32A6" w:rsidRPr="00D909C4" w:rsidRDefault="004C32A6" w:rsidP="00373C2B">
      <w:pPr>
        <w:spacing w:after="0" w:line="240" w:lineRule="auto"/>
        <w:jc w:val="both"/>
        <w:rPr>
          <w:rFonts w:ascii="Times New Roman" w:eastAsia="Times New Roman" w:hAnsi="Times New Roman" w:cs="Times New Roman"/>
          <w:sz w:val="24"/>
          <w:szCs w:val="24"/>
        </w:rPr>
      </w:pPr>
    </w:p>
    <w:p w14:paraId="6A96A293" w14:textId="759D7FBB" w:rsidR="009B2F1F" w:rsidRPr="00D909C4" w:rsidRDefault="003D2358" w:rsidP="009B2F1F">
      <w:pPr>
        <w:spacing w:after="0" w:line="360" w:lineRule="exact"/>
        <w:jc w:val="both"/>
        <w:rPr>
          <w:rFonts w:ascii="Times New Roman" w:hAnsi="Times New Roman" w:cs="Times New Roman"/>
          <w:color w:val="000000"/>
          <w:sz w:val="24"/>
          <w:szCs w:val="24"/>
          <w:shd w:val="clear" w:color="auto" w:fill="FFFFFF"/>
        </w:rPr>
      </w:pPr>
      <w:r w:rsidRPr="00D909C4">
        <w:rPr>
          <w:rFonts w:ascii="Times New Roman" w:eastAsia="Times New Roman" w:hAnsi="Times New Roman" w:cs="Times New Roman"/>
          <w:sz w:val="24"/>
          <w:szCs w:val="24"/>
        </w:rPr>
        <w:t xml:space="preserve">Currently, </w:t>
      </w:r>
      <w:r w:rsidR="00082E55">
        <w:rPr>
          <w:rFonts w:ascii="Times New Roman" w:eastAsia="Times New Roman" w:hAnsi="Times New Roman" w:cs="Times New Roman"/>
          <w:sz w:val="24"/>
          <w:szCs w:val="24"/>
        </w:rPr>
        <w:t xml:space="preserve">while </w:t>
      </w:r>
      <w:r w:rsidRPr="00D909C4">
        <w:rPr>
          <w:rFonts w:ascii="Times New Roman" w:eastAsia="Times New Roman" w:hAnsi="Times New Roman" w:cs="Times New Roman"/>
          <w:sz w:val="24"/>
          <w:szCs w:val="24"/>
        </w:rPr>
        <w:t>many institutions and partners are involv</w:t>
      </w:r>
      <w:r w:rsidR="009E22EC" w:rsidRPr="00D909C4">
        <w:rPr>
          <w:rFonts w:ascii="Times New Roman" w:eastAsia="Times New Roman" w:hAnsi="Times New Roman" w:cs="Times New Roman"/>
          <w:sz w:val="24"/>
          <w:szCs w:val="24"/>
        </w:rPr>
        <w:t>e</w:t>
      </w:r>
      <w:r w:rsidR="00082E55">
        <w:rPr>
          <w:rFonts w:ascii="Times New Roman" w:eastAsia="Times New Roman" w:hAnsi="Times New Roman" w:cs="Times New Roman"/>
          <w:sz w:val="24"/>
          <w:szCs w:val="24"/>
        </w:rPr>
        <w:t>d</w:t>
      </w:r>
      <w:r w:rsidR="009E22EC" w:rsidRPr="00D909C4">
        <w:rPr>
          <w:rFonts w:ascii="Times New Roman" w:eastAsia="Times New Roman" w:hAnsi="Times New Roman" w:cs="Times New Roman"/>
          <w:sz w:val="24"/>
          <w:szCs w:val="24"/>
        </w:rPr>
        <w:t xml:space="preserve"> in setting up early warning systems to support Sierra Leone’s </w:t>
      </w:r>
      <w:r w:rsidR="008E7539" w:rsidRPr="00D909C4">
        <w:rPr>
          <w:rFonts w:ascii="Times New Roman" w:eastAsia="Times New Roman" w:hAnsi="Times New Roman" w:cs="Times New Roman"/>
          <w:sz w:val="24"/>
          <w:szCs w:val="24"/>
        </w:rPr>
        <w:t>disaster response mechanism</w:t>
      </w:r>
      <w:r w:rsidR="00082E55">
        <w:rPr>
          <w:rFonts w:ascii="Times New Roman" w:eastAsia="Times New Roman" w:hAnsi="Times New Roman" w:cs="Times New Roman"/>
          <w:sz w:val="24"/>
          <w:szCs w:val="24"/>
        </w:rPr>
        <w:t xml:space="preserve">, </w:t>
      </w:r>
      <w:r w:rsidR="00344821" w:rsidRPr="00D909C4">
        <w:rPr>
          <w:rFonts w:ascii="Times New Roman" w:eastAsia="Times New Roman" w:hAnsi="Times New Roman" w:cs="Times New Roman"/>
          <w:sz w:val="24"/>
          <w:szCs w:val="24"/>
        </w:rPr>
        <w:t>disaster related data and information</w:t>
      </w:r>
      <w:r w:rsidR="001214FF">
        <w:rPr>
          <w:rFonts w:ascii="Times New Roman" w:eastAsia="Times New Roman" w:hAnsi="Times New Roman" w:cs="Times New Roman"/>
          <w:sz w:val="24"/>
          <w:szCs w:val="24"/>
        </w:rPr>
        <w:t xml:space="preserve"> collection and processing is largely fragmented and uncoordinated</w:t>
      </w:r>
      <w:r w:rsidR="00344821" w:rsidRPr="00D909C4">
        <w:rPr>
          <w:rFonts w:ascii="Times New Roman" w:eastAsia="Times New Roman" w:hAnsi="Times New Roman" w:cs="Times New Roman"/>
          <w:sz w:val="24"/>
          <w:szCs w:val="24"/>
        </w:rPr>
        <w:t>. The Sierr</w:t>
      </w:r>
      <w:r w:rsidR="009B2F1F" w:rsidRPr="00D909C4">
        <w:rPr>
          <w:rFonts w:ascii="Times New Roman" w:eastAsia="Times New Roman" w:hAnsi="Times New Roman" w:cs="Times New Roman"/>
          <w:sz w:val="24"/>
          <w:szCs w:val="24"/>
        </w:rPr>
        <w:t xml:space="preserve">a Leone Digital Transformation Project </w:t>
      </w:r>
      <w:r w:rsidR="009B2F1F" w:rsidRPr="00D909C4">
        <w:rPr>
          <w:rFonts w:ascii="Times New Roman" w:hAnsi="Times New Roman" w:cs="Times New Roman"/>
          <w:color w:val="000000"/>
          <w:sz w:val="24"/>
          <w:szCs w:val="24"/>
          <w:shd w:val="clear" w:color="auto" w:fill="FFFFFF"/>
        </w:rPr>
        <w:t>resources under component 1.4</w:t>
      </w:r>
      <w:r w:rsidR="00213902">
        <w:rPr>
          <w:rFonts w:ascii="Times New Roman" w:hAnsi="Times New Roman" w:cs="Times New Roman"/>
          <w:color w:val="000000"/>
          <w:sz w:val="24"/>
          <w:szCs w:val="24"/>
          <w:shd w:val="clear" w:color="auto" w:fill="FFFFFF"/>
        </w:rPr>
        <w:t>. Increasing Resilience of Digital Environment</w:t>
      </w:r>
      <w:r w:rsidR="00375DE8">
        <w:rPr>
          <w:rFonts w:ascii="Times New Roman" w:hAnsi="Times New Roman" w:cs="Times New Roman"/>
          <w:color w:val="000000"/>
          <w:sz w:val="24"/>
          <w:szCs w:val="24"/>
          <w:shd w:val="clear" w:color="auto" w:fill="FFFFFF"/>
        </w:rPr>
        <w:t>—</w:t>
      </w:r>
      <w:r w:rsidR="009B2F1F" w:rsidRPr="00D909C4">
        <w:rPr>
          <w:rFonts w:ascii="Times New Roman" w:hAnsi="Times New Roman" w:cs="Times New Roman"/>
          <w:color w:val="000000"/>
          <w:sz w:val="24"/>
          <w:szCs w:val="24"/>
          <w:shd w:val="clear" w:color="auto" w:fill="FFFFFF"/>
        </w:rPr>
        <w:t xml:space="preserve">Climate Resilience will be used to develop data-driven climate adaptation measures at various stages of the climate early-warning communication value chain, focusing on </w:t>
      </w:r>
      <w:r w:rsidR="00801C62">
        <w:rPr>
          <w:rFonts w:ascii="Times New Roman" w:hAnsi="Times New Roman" w:cs="Times New Roman"/>
          <w:color w:val="000000"/>
          <w:sz w:val="24"/>
          <w:szCs w:val="24"/>
          <w:shd w:val="clear" w:color="auto" w:fill="FFFFFF"/>
        </w:rPr>
        <w:t xml:space="preserve">key digital </w:t>
      </w:r>
      <w:r w:rsidR="009B2F1F" w:rsidRPr="00D909C4">
        <w:rPr>
          <w:rFonts w:ascii="Times New Roman" w:hAnsi="Times New Roman" w:cs="Times New Roman"/>
          <w:color w:val="000000"/>
          <w:sz w:val="24"/>
          <w:szCs w:val="24"/>
          <w:shd w:val="clear" w:color="auto" w:fill="FFFFFF"/>
        </w:rPr>
        <w:t>infrastructure deployment</w:t>
      </w:r>
      <w:r w:rsidR="00801C62">
        <w:rPr>
          <w:rFonts w:ascii="Times New Roman" w:hAnsi="Times New Roman" w:cs="Times New Roman"/>
          <w:color w:val="000000"/>
          <w:sz w:val="24"/>
          <w:szCs w:val="24"/>
          <w:shd w:val="clear" w:color="auto" w:fill="FFFFFF"/>
        </w:rPr>
        <w:t xml:space="preserve"> for EWS communication</w:t>
      </w:r>
      <w:r w:rsidR="009B2F1F" w:rsidRPr="00D909C4">
        <w:rPr>
          <w:rFonts w:ascii="Times New Roman" w:hAnsi="Times New Roman" w:cs="Times New Roman"/>
          <w:color w:val="000000"/>
          <w:sz w:val="24"/>
          <w:szCs w:val="24"/>
          <w:shd w:val="clear" w:color="auto" w:fill="FFFFFF"/>
        </w:rPr>
        <w:t xml:space="preserve">, early warning information generation, and last-mile information dissemination. The activity will strengthen digital communication systems across the climate information value chain underlying Emergency Operations Center (EOC). It will be housed within the National Disaster Management Agency (NDMA) to facilitate the EWS for reliable information delivery and communication with other government offices, local councils, and citizens. </w:t>
      </w:r>
    </w:p>
    <w:p w14:paraId="6782C85F" w14:textId="77777777" w:rsidR="004877C1" w:rsidRPr="00D909C4" w:rsidRDefault="004877C1" w:rsidP="00373C2B">
      <w:pPr>
        <w:spacing w:after="0" w:line="240" w:lineRule="auto"/>
        <w:jc w:val="both"/>
        <w:rPr>
          <w:rFonts w:ascii="Times New Roman" w:eastAsia="Times New Roman" w:hAnsi="Times New Roman" w:cs="Times New Roman"/>
          <w:sz w:val="24"/>
          <w:szCs w:val="24"/>
        </w:rPr>
      </w:pPr>
    </w:p>
    <w:p w14:paraId="6D5D45C3" w14:textId="77777777" w:rsidR="00B80ADD" w:rsidRPr="00D909C4" w:rsidRDefault="00B80ADD" w:rsidP="00B80ADD">
      <w:pPr>
        <w:spacing w:after="0" w:line="340" w:lineRule="exact"/>
        <w:jc w:val="both"/>
        <w:rPr>
          <w:rFonts w:ascii="Times New Roman" w:hAnsi="Times New Roman" w:cs="Times New Roman"/>
          <w:sz w:val="24"/>
          <w:szCs w:val="24"/>
        </w:rPr>
      </w:pPr>
      <w:r w:rsidRPr="64A397EC">
        <w:rPr>
          <w:rFonts w:ascii="Times New Roman" w:hAnsi="Times New Roman" w:cs="Times New Roman"/>
          <w:sz w:val="24"/>
          <w:szCs w:val="24"/>
        </w:rPr>
        <w:t xml:space="preserve">The project will finance multistakeholder-based capacity development workshops for government offices, Mobile Network Operators, and nongovernmental organizations (NGOs) to adopt the Common Alerting Protocol (CAP) standard. And for effective last-mile information dissemination, the project will finance the inclusion of weather information as one of the services to be available under the Government Service Platform (GSP). </w:t>
      </w:r>
      <w:r w:rsidRPr="0057337B">
        <w:rPr>
          <w:rFonts w:ascii="Times New Roman" w:hAnsi="Times New Roman" w:cs="Times New Roman"/>
          <w:sz w:val="24"/>
          <w:szCs w:val="24"/>
        </w:rPr>
        <w:t>Weather information from the meteorological system</w:t>
      </w:r>
      <w:r w:rsidRPr="64A397EC">
        <w:rPr>
          <w:rFonts w:ascii="Times New Roman" w:hAnsi="Times New Roman" w:cs="Times New Roman"/>
          <w:sz w:val="24"/>
          <w:szCs w:val="24"/>
        </w:rPr>
        <w:t xml:space="preserve"> will be interfaced with the GSP and formatted to be available as user-friendly messages sent to citizens through text messages (for example, Unstructured Supplementary Service Data [USSD]), voice-based services (such as Interactive Voice Response (IVR)), and mobile and Web-based interfaces like WhatsApp and Facebook Messenger.</w:t>
      </w:r>
    </w:p>
    <w:p w14:paraId="06C85AA3" w14:textId="77777777" w:rsidR="004877C1" w:rsidRPr="00D909C4" w:rsidRDefault="004877C1" w:rsidP="00373C2B">
      <w:pPr>
        <w:spacing w:after="0" w:line="240" w:lineRule="auto"/>
        <w:jc w:val="both"/>
        <w:rPr>
          <w:rFonts w:ascii="Times New Roman" w:eastAsia="Times New Roman" w:hAnsi="Times New Roman" w:cs="Times New Roman"/>
          <w:sz w:val="24"/>
          <w:szCs w:val="24"/>
        </w:rPr>
      </w:pPr>
    </w:p>
    <w:p w14:paraId="14E7663D" w14:textId="77777777" w:rsidR="0086531E" w:rsidRPr="00D909C4" w:rsidRDefault="0086531E" w:rsidP="00714558">
      <w:pPr>
        <w:spacing w:after="0" w:line="240" w:lineRule="auto"/>
        <w:jc w:val="both"/>
        <w:rPr>
          <w:rFonts w:ascii="Times New Roman" w:hAnsi="Times New Roman" w:cs="Times New Roman"/>
          <w:sz w:val="24"/>
          <w:szCs w:val="24"/>
        </w:rPr>
      </w:pPr>
    </w:p>
    <w:p w14:paraId="01822795" w14:textId="6FF00E1D" w:rsidR="00022635" w:rsidRPr="00D909C4" w:rsidRDefault="005C4015" w:rsidP="005C4015">
      <w:pPr>
        <w:pStyle w:val="ListParagraph"/>
        <w:numPr>
          <w:ilvl w:val="0"/>
          <w:numId w:val="1"/>
        </w:numPr>
        <w:spacing w:after="0" w:line="240" w:lineRule="auto"/>
        <w:jc w:val="both"/>
        <w:rPr>
          <w:rFonts w:ascii="Times New Roman" w:hAnsi="Times New Roman" w:cs="Times New Roman"/>
          <w:b/>
          <w:bCs/>
          <w:sz w:val="24"/>
          <w:szCs w:val="24"/>
        </w:rPr>
      </w:pPr>
      <w:r w:rsidRPr="64A397EC">
        <w:rPr>
          <w:rFonts w:ascii="Times New Roman" w:hAnsi="Times New Roman" w:cs="Times New Roman"/>
          <w:b/>
          <w:bCs/>
          <w:sz w:val="24"/>
          <w:szCs w:val="24"/>
        </w:rPr>
        <w:t>GENERAL OBJECTIVES</w:t>
      </w:r>
    </w:p>
    <w:p w14:paraId="15841D61" w14:textId="77777777" w:rsidR="005C4015" w:rsidRPr="00D909C4" w:rsidRDefault="005C4015" w:rsidP="005C4015">
      <w:pPr>
        <w:spacing w:after="0" w:line="240" w:lineRule="auto"/>
        <w:jc w:val="both"/>
        <w:rPr>
          <w:rFonts w:ascii="Times New Roman" w:hAnsi="Times New Roman" w:cs="Times New Roman"/>
          <w:sz w:val="24"/>
          <w:szCs w:val="24"/>
          <w:highlight w:val="yellow"/>
        </w:rPr>
      </w:pPr>
    </w:p>
    <w:p w14:paraId="08B5023C" w14:textId="77777777" w:rsidR="004F6DF9" w:rsidRDefault="002216C4" w:rsidP="00892172">
      <w:pPr>
        <w:spacing w:after="0" w:line="340" w:lineRule="exact"/>
        <w:jc w:val="both"/>
        <w:rPr>
          <w:rFonts w:ascii="Times New Roman" w:eastAsia="Times New Roman" w:hAnsi="Times New Roman" w:cs="Times New Roman"/>
          <w:kern w:val="0"/>
          <w:sz w:val="24"/>
          <w:szCs w:val="24"/>
          <w14:ligatures w14:val="none"/>
        </w:rPr>
      </w:pPr>
      <w:r w:rsidRPr="00D909C4">
        <w:rPr>
          <w:rFonts w:ascii="Times New Roman" w:hAnsi="Times New Roman" w:cs="Times New Roman"/>
          <w:sz w:val="24"/>
          <w:szCs w:val="24"/>
        </w:rPr>
        <w:t>In order to address th</w:t>
      </w:r>
      <w:r w:rsidR="0024644B" w:rsidRPr="00D909C4">
        <w:rPr>
          <w:rFonts w:ascii="Times New Roman" w:hAnsi="Times New Roman" w:cs="Times New Roman"/>
          <w:sz w:val="24"/>
          <w:szCs w:val="24"/>
        </w:rPr>
        <w:t xml:space="preserve">e above </w:t>
      </w:r>
      <w:r w:rsidRPr="00D909C4">
        <w:rPr>
          <w:rFonts w:ascii="Times New Roman" w:hAnsi="Times New Roman" w:cs="Times New Roman"/>
          <w:sz w:val="24"/>
          <w:szCs w:val="24"/>
        </w:rPr>
        <w:t>challenge</w:t>
      </w:r>
      <w:r w:rsidR="0024644B" w:rsidRPr="00D909C4">
        <w:rPr>
          <w:rFonts w:ascii="Times New Roman" w:hAnsi="Times New Roman" w:cs="Times New Roman"/>
          <w:sz w:val="24"/>
          <w:szCs w:val="24"/>
        </w:rPr>
        <w:t>s</w:t>
      </w:r>
      <w:r w:rsidRPr="00D909C4">
        <w:rPr>
          <w:rFonts w:ascii="Times New Roman" w:hAnsi="Times New Roman" w:cs="Times New Roman"/>
          <w:sz w:val="24"/>
          <w:szCs w:val="24"/>
        </w:rPr>
        <w:t xml:space="preserve">, NDMA is seeking to hire a consulting firm to carry out a study </w:t>
      </w:r>
      <w:r w:rsidR="0024644B" w:rsidRPr="00D909C4">
        <w:rPr>
          <w:rFonts w:ascii="Times New Roman" w:hAnsi="Times New Roman" w:cs="Times New Roman"/>
          <w:sz w:val="24"/>
          <w:szCs w:val="24"/>
        </w:rPr>
        <w:t xml:space="preserve">to </w:t>
      </w:r>
      <w:r w:rsidR="00FF240A" w:rsidRPr="00AC591F">
        <w:rPr>
          <w:rFonts w:ascii="Times New Roman" w:hAnsi="Times New Roman" w:cs="Times New Roman"/>
          <w:sz w:val="24"/>
          <w:szCs w:val="24"/>
        </w:rPr>
        <w:t xml:space="preserve">(1) assess </w:t>
      </w:r>
      <w:r w:rsidR="003C7D6A" w:rsidRPr="00AC591F">
        <w:rPr>
          <w:rFonts w:ascii="Times New Roman" w:hAnsi="Times New Roman" w:cs="Times New Roman"/>
          <w:sz w:val="24"/>
          <w:szCs w:val="24"/>
        </w:rPr>
        <w:t xml:space="preserve">the key digital infrastructure needs </w:t>
      </w:r>
      <w:r w:rsidR="0038225C" w:rsidRPr="00AC591F">
        <w:rPr>
          <w:rFonts w:ascii="Times New Roman" w:hAnsi="Times New Roman" w:cs="Times New Roman"/>
          <w:sz w:val="24"/>
          <w:szCs w:val="24"/>
        </w:rPr>
        <w:t xml:space="preserve">for enabling core </w:t>
      </w:r>
      <w:r w:rsidR="009316B0" w:rsidRPr="0029268F">
        <w:rPr>
          <w:rFonts w:ascii="Times New Roman" w:hAnsi="Times New Roman" w:cs="Times New Roman"/>
          <w:sz w:val="24"/>
          <w:szCs w:val="24"/>
        </w:rPr>
        <w:t xml:space="preserve">communication functions </w:t>
      </w:r>
      <w:r w:rsidR="009316B0" w:rsidRPr="0029268F">
        <w:rPr>
          <w:rFonts w:ascii="Times New Roman" w:hAnsi="Times New Roman" w:cs="Times New Roman"/>
          <w:sz w:val="24"/>
          <w:szCs w:val="24"/>
        </w:rPr>
        <w:lastRenderedPageBreak/>
        <w:t>(</w:t>
      </w:r>
      <w:r w:rsidR="00E9298B" w:rsidRPr="0029268F">
        <w:rPr>
          <w:rFonts w:ascii="Times New Roman" w:hAnsi="Times New Roman" w:cs="Times New Roman"/>
          <w:sz w:val="24"/>
          <w:szCs w:val="24"/>
        </w:rPr>
        <w:t>e.g.,</w:t>
      </w:r>
      <w:r w:rsidR="009316B0" w:rsidRPr="0029268F">
        <w:rPr>
          <w:rFonts w:ascii="Times New Roman" w:hAnsi="Times New Roman" w:cs="Times New Roman"/>
          <w:sz w:val="24"/>
          <w:szCs w:val="24"/>
        </w:rPr>
        <w:t xml:space="preserve"> </w:t>
      </w:r>
      <w:r w:rsidR="00200CBA" w:rsidRPr="0029268F">
        <w:rPr>
          <w:rFonts w:ascii="Times New Roman" w:hAnsi="Times New Roman" w:cs="Times New Roman"/>
          <w:sz w:val="24"/>
          <w:szCs w:val="24"/>
        </w:rPr>
        <w:t xml:space="preserve">internet </w:t>
      </w:r>
      <w:r w:rsidR="009316B0" w:rsidRPr="0029268F">
        <w:rPr>
          <w:rFonts w:ascii="Times New Roman" w:hAnsi="Times New Roman" w:cs="Times New Roman"/>
          <w:sz w:val="24"/>
          <w:szCs w:val="24"/>
        </w:rPr>
        <w:t xml:space="preserve">connectivity, </w:t>
      </w:r>
      <w:r w:rsidR="003F7198" w:rsidRPr="0029268F">
        <w:rPr>
          <w:rFonts w:ascii="Times New Roman" w:hAnsi="Times New Roman" w:cs="Times New Roman"/>
          <w:sz w:val="24"/>
          <w:szCs w:val="24"/>
        </w:rPr>
        <w:t>servers</w:t>
      </w:r>
      <w:r w:rsidR="00200CBA" w:rsidRPr="0029268F">
        <w:rPr>
          <w:rFonts w:ascii="Times New Roman" w:hAnsi="Times New Roman" w:cs="Times New Roman"/>
          <w:sz w:val="24"/>
          <w:szCs w:val="24"/>
        </w:rPr>
        <w:t xml:space="preserve"> for data storage and sharing</w:t>
      </w:r>
      <w:r w:rsidR="00CC3E46" w:rsidRPr="0029268F">
        <w:rPr>
          <w:rFonts w:ascii="Times New Roman" w:hAnsi="Times New Roman" w:cs="Times New Roman"/>
          <w:sz w:val="24"/>
          <w:szCs w:val="24"/>
        </w:rPr>
        <w:t>, software</w:t>
      </w:r>
      <w:r w:rsidR="009316B0" w:rsidRPr="0029268F">
        <w:rPr>
          <w:rFonts w:ascii="Times New Roman" w:hAnsi="Times New Roman" w:cs="Times New Roman"/>
          <w:sz w:val="24"/>
          <w:szCs w:val="24"/>
        </w:rPr>
        <w:t xml:space="preserve">) of </w:t>
      </w:r>
      <w:r w:rsidR="0038225C" w:rsidRPr="00AC591F">
        <w:rPr>
          <w:rFonts w:ascii="Times New Roman" w:hAnsi="Times New Roman" w:cs="Times New Roman"/>
          <w:sz w:val="24"/>
          <w:szCs w:val="24"/>
        </w:rPr>
        <w:t xml:space="preserve">early warning systems and (2) </w:t>
      </w:r>
      <w:r w:rsidR="0024644B" w:rsidRPr="00AC591F">
        <w:rPr>
          <w:rFonts w:ascii="Times New Roman" w:hAnsi="Times New Roman" w:cs="Times New Roman"/>
          <w:sz w:val="24"/>
          <w:szCs w:val="24"/>
        </w:rPr>
        <w:t>analyze, map, and assess information flow and data management related to early warning systems in Sierra Leone.</w:t>
      </w:r>
      <w:r w:rsidR="00DB78AE" w:rsidRPr="00AC591F">
        <w:rPr>
          <w:rFonts w:ascii="Times New Roman" w:hAnsi="Times New Roman" w:cs="Times New Roman"/>
          <w:sz w:val="24"/>
          <w:szCs w:val="24"/>
        </w:rPr>
        <w:t xml:space="preserve"> </w:t>
      </w:r>
      <w:r w:rsidR="00F81AEC" w:rsidRPr="00AC591F">
        <w:rPr>
          <w:rFonts w:ascii="Times New Roman" w:eastAsia="Times New Roman" w:hAnsi="Times New Roman" w:cs="Times New Roman"/>
          <w:kern w:val="0"/>
          <w:sz w:val="24"/>
          <w:szCs w:val="24"/>
          <w14:ligatures w14:val="none"/>
        </w:rPr>
        <w:t xml:space="preserve">The objective of the consultancy is to review the </w:t>
      </w:r>
      <w:r w:rsidR="003C45AD" w:rsidRPr="00AC591F">
        <w:rPr>
          <w:rFonts w:ascii="Times New Roman" w:eastAsia="Times New Roman" w:hAnsi="Times New Roman" w:cs="Times New Roman"/>
          <w:kern w:val="0"/>
          <w:sz w:val="24"/>
          <w:szCs w:val="24"/>
          <w14:ligatures w14:val="none"/>
        </w:rPr>
        <w:t>current</w:t>
      </w:r>
      <w:r w:rsidR="00151E95" w:rsidRPr="00AC591F">
        <w:rPr>
          <w:rFonts w:ascii="Times New Roman" w:eastAsia="Times New Roman" w:hAnsi="Times New Roman" w:cs="Times New Roman"/>
          <w:sz w:val="24"/>
          <w:szCs w:val="24"/>
        </w:rPr>
        <w:t xml:space="preserve"> digital infrastructure and</w:t>
      </w:r>
      <w:r w:rsidR="003C45AD" w:rsidRPr="00AC591F">
        <w:rPr>
          <w:rFonts w:ascii="Times New Roman" w:eastAsia="Times New Roman" w:hAnsi="Times New Roman" w:cs="Times New Roman"/>
          <w:kern w:val="0"/>
          <w:sz w:val="24"/>
          <w:szCs w:val="24"/>
          <w14:ligatures w14:val="none"/>
        </w:rPr>
        <w:t xml:space="preserve"> </w:t>
      </w:r>
      <w:r w:rsidR="003C45AD" w:rsidRPr="00D909C4">
        <w:rPr>
          <w:rFonts w:ascii="Times New Roman" w:hAnsi="Times New Roman" w:cs="Times New Roman"/>
          <w:sz w:val="24"/>
          <w:szCs w:val="24"/>
        </w:rPr>
        <w:t>information flow and data management related to early warning systems in Sierra Leone</w:t>
      </w:r>
      <w:r w:rsidR="00F81AEC" w:rsidRPr="00D909C4">
        <w:rPr>
          <w:rFonts w:ascii="Times New Roman" w:eastAsia="Times New Roman" w:hAnsi="Times New Roman" w:cs="Times New Roman"/>
          <w:kern w:val="0"/>
          <w:sz w:val="24"/>
          <w:szCs w:val="24"/>
          <w14:ligatures w14:val="none"/>
        </w:rPr>
        <w:t xml:space="preserve">, </w:t>
      </w:r>
      <w:proofErr w:type="spellStart"/>
      <w:r w:rsidR="00F81AEC" w:rsidRPr="00D909C4">
        <w:rPr>
          <w:rFonts w:ascii="Times New Roman" w:eastAsia="Times New Roman" w:hAnsi="Times New Roman" w:cs="Times New Roman"/>
          <w:kern w:val="0"/>
          <w:sz w:val="24"/>
          <w:szCs w:val="24"/>
          <w14:ligatures w14:val="none"/>
        </w:rPr>
        <w:t>analyse</w:t>
      </w:r>
      <w:proofErr w:type="spellEnd"/>
      <w:r w:rsidR="00F81AEC" w:rsidRPr="00D909C4">
        <w:rPr>
          <w:rFonts w:ascii="Times New Roman" w:eastAsia="Times New Roman" w:hAnsi="Times New Roman" w:cs="Times New Roman"/>
          <w:kern w:val="0"/>
          <w:sz w:val="24"/>
          <w:szCs w:val="24"/>
          <w14:ligatures w14:val="none"/>
        </w:rPr>
        <w:t xml:space="preserve"> the business requirements, and design </w:t>
      </w:r>
      <w:r w:rsidR="00AC591F">
        <w:rPr>
          <w:rFonts w:ascii="Times New Roman" w:eastAsia="Times New Roman" w:hAnsi="Times New Roman" w:cs="Times New Roman"/>
          <w:kern w:val="0"/>
          <w:sz w:val="24"/>
          <w:szCs w:val="24"/>
          <w14:ligatures w14:val="none"/>
        </w:rPr>
        <w:t xml:space="preserve">a </w:t>
      </w:r>
      <w:r w:rsidR="000B1BE8">
        <w:rPr>
          <w:rFonts w:ascii="Times New Roman" w:eastAsia="Times New Roman" w:hAnsi="Times New Roman" w:cs="Times New Roman"/>
          <w:kern w:val="0"/>
          <w:sz w:val="24"/>
          <w:szCs w:val="24"/>
          <w14:ligatures w14:val="none"/>
        </w:rPr>
        <w:t>resilient</w:t>
      </w:r>
      <w:r w:rsidR="000B1BE8" w:rsidRPr="00D909C4">
        <w:rPr>
          <w:rFonts w:ascii="Times New Roman" w:eastAsia="Times New Roman" w:hAnsi="Times New Roman" w:cs="Times New Roman"/>
          <w:kern w:val="0"/>
          <w:sz w:val="24"/>
          <w:szCs w:val="24"/>
          <w14:ligatures w14:val="none"/>
        </w:rPr>
        <w:t>,</w:t>
      </w:r>
      <w:r w:rsidR="00F81AEC" w:rsidRPr="00D909C4">
        <w:rPr>
          <w:rFonts w:ascii="Times New Roman" w:eastAsia="Times New Roman" w:hAnsi="Times New Roman" w:cs="Times New Roman"/>
          <w:kern w:val="0"/>
          <w:sz w:val="24"/>
          <w:szCs w:val="24"/>
          <w14:ligatures w14:val="none"/>
        </w:rPr>
        <w:t xml:space="preserve"> fit-for-purpose modern collaborative e</w:t>
      </w:r>
      <w:r w:rsidR="007E5E4B" w:rsidRPr="00D909C4">
        <w:rPr>
          <w:rFonts w:ascii="Times New Roman" w:eastAsia="Times New Roman" w:hAnsi="Times New Roman" w:cs="Times New Roman"/>
          <w:kern w:val="0"/>
          <w:sz w:val="24"/>
          <w:szCs w:val="24"/>
          <w14:ligatures w14:val="none"/>
        </w:rPr>
        <w:t xml:space="preserve">arly warning system for NDMA and partners. </w:t>
      </w:r>
    </w:p>
    <w:p w14:paraId="54F18890" w14:textId="28E74703" w:rsidR="00892172" w:rsidRPr="00D909C4" w:rsidRDefault="00F81AEC" w:rsidP="00892172">
      <w:pPr>
        <w:spacing w:after="0" w:line="340" w:lineRule="exact"/>
        <w:jc w:val="both"/>
        <w:rPr>
          <w:rFonts w:ascii="Times New Roman" w:hAnsi="Times New Roman" w:cs="Times New Roman"/>
          <w:sz w:val="24"/>
          <w:szCs w:val="24"/>
        </w:rPr>
      </w:pPr>
      <w:r w:rsidRPr="00D909C4">
        <w:rPr>
          <w:rFonts w:ascii="Times New Roman" w:eastAsia="Times New Roman" w:hAnsi="Times New Roman" w:cs="Times New Roman"/>
          <w:kern w:val="0"/>
          <w:sz w:val="24"/>
          <w:szCs w:val="24"/>
          <w14:ligatures w14:val="none"/>
        </w:rPr>
        <w:t xml:space="preserve">The Consultant is expected to develop the Terms of Reference for the procurement of such an </w:t>
      </w:r>
      <w:r w:rsidR="00582B82" w:rsidRPr="00D909C4">
        <w:rPr>
          <w:rFonts w:ascii="Times New Roman" w:eastAsia="Times New Roman" w:hAnsi="Times New Roman" w:cs="Times New Roman"/>
          <w:kern w:val="0"/>
          <w:sz w:val="24"/>
          <w:szCs w:val="24"/>
          <w14:ligatures w14:val="none"/>
        </w:rPr>
        <w:t xml:space="preserve">early warning </w:t>
      </w:r>
      <w:r w:rsidR="008C2135" w:rsidRPr="00D909C4">
        <w:rPr>
          <w:rFonts w:ascii="Times New Roman" w:eastAsia="Times New Roman" w:hAnsi="Times New Roman" w:cs="Times New Roman"/>
          <w:kern w:val="0"/>
          <w:sz w:val="24"/>
          <w:szCs w:val="24"/>
          <w14:ligatures w14:val="none"/>
        </w:rPr>
        <w:t>system</w:t>
      </w:r>
      <w:r w:rsidRPr="00D909C4">
        <w:rPr>
          <w:rFonts w:ascii="Times New Roman" w:eastAsia="Times New Roman" w:hAnsi="Times New Roman" w:cs="Times New Roman"/>
          <w:kern w:val="0"/>
          <w:sz w:val="24"/>
          <w:szCs w:val="24"/>
          <w14:ligatures w14:val="none"/>
        </w:rPr>
        <w:t xml:space="preserve"> development service, which includes detailed system requirements specifications. Following the award of the contract, the </w:t>
      </w:r>
      <w:r w:rsidRPr="00CE2D53">
        <w:rPr>
          <w:rFonts w:ascii="Times New Roman" w:eastAsia="Times New Roman" w:hAnsi="Times New Roman" w:cs="Times New Roman"/>
          <w:kern w:val="0"/>
          <w:sz w:val="24"/>
          <w:szCs w:val="24"/>
          <w14:ligatures w14:val="none"/>
        </w:rPr>
        <w:t xml:space="preserve">Consultant will be expected to support the </w:t>
      </w:r>
      <w:r w:rsidR="008C2135" w:rsidRPr="00CE2D53">
        <w:rPr>
          <w:rFonts w:ascii="Times New Roman" w:eastAsia="Times New Roman" w:hAnsi="Times New Roman" w:cs="Times New Roman"/>
          <w:kern w:val="0"/>
          <w:sz w:val="24"/>
          <w:szCs w:val="24"/>
          <w14:ligatures w14:val="none"/>
        </w:rPr>
        <w:t>NDMA</w:t>
      </w:r>
      <w:r w:rsidRPr="00CE2D53">
        <w:rPr>
          <w:rFonts w:ascii="Times New Roman" w:eastAsia="Times New Roman" w:hAnsi="Times New Roman" w:cs="Times New Roman"/>
          <w:kern w:val="0"/>
          <w:sz w:val="24"/>
          <w:szCs w:val="24"/>
          <w14:ligatures w14:val="none"/>
        </w:rPr>
        <w:t xml:space="preserve"> as a business analyst/product owner with the designated implementation team supporting the development of the proposed </w:t>
      </w:r>
      <w:r w:rsidR="008C2135" w:rsidRPr="00CE2D53">
        <w:rPr>
          <w:rFonts w:ascii="Times New Roman" w:eastAsia="Times New Roman" w:hAnsi="Times New Roman" w:cs="Times New Roman"/>
          <w:kern w:val="0"/>
          <w:sz w:val="24"/>
          <w:szCs w:val="24"/>
          <w14:ligatures w14:val="none"/>
        </w:rPr>
        <w:t xml:space="preserve">Early Warning System </w:t>
      </w:r>
      <w:r w:rsidRPr="00CE2D53">
        <w:rPr>
          <w:rFonts w:ascii="Times New Roman" w:eastAsia="Times New Roman" w:hAnsi="Times New Roman" w:cs="Times New Roman"/>
          <w:kern w:val="0"/>
          <w:sz w:val="24"/>
          <w:szCs w:val="24"/>
          <w14:ligatures w14:val="none"/>
        </w:rPr>
        <w:t>in an iterative and incremental software development process over the period of assignment</w:t>
      </w:r>
      <w:r w:rsidRPr="009B7B1B">
        <w:rPr>
          <w:rFonts w:ascii="Times New Roman" w:eastAsia="Times New Roman" w:hAnsi="Times New Roman" w:cs="Times New Roman"/>
          <w:kern w:val="0"/>
          <w:sz w:val="24"/>
          <w:szCs w:val="24"/>
          <w14:ligatures w14:val="none"/>
        </w:rPr>
        <w:t>.</w:t>
      </w:r>
      <w:r w:rsidRPr="00D909C4">
        <w:rPr>
          <w:rFonts w:ascii="Times New Roman" w:eastAsia="Times New Roman" w:hAnsi="Times New Roman" w:cs="Times New Roman"/>
          <w:kern w:val="0"/>
          <w:sz w:val="24"/>
          <w:szCs w:val="24"/>
          <w14:ligatures w14:val="none"/>
        </w:rPr>
        <w:t> </w:t>
      </w:r>
      <w:r w:rsidR="00892172" w:rsidRPr="00D909C4">
        <w:rPr>
          <w:rFonts w:ascii="Times New Roman" w:hAnsi="Times New Roman" w:cs="Times New Roman"/>
          <w:sz w:val="24"/>
          <w:szCs w:val="24"/>
        </w:rPr>
        <w:t>The consultant will be required to map all stakeholders, systems, resources, and current data management and information pathways.  A technical assessment of the current state and recommendations based on findings and needs will be required.</w:t>
      </w:r>
    </w:p>
    <w:p w14:paraId="195B14E9" w14:textId="46B57925" w:rsidR="000E4EA6" w:rsidRPr="00D909C4" w:rsidRDefault="00F81AEC" w:rsidP="00983D77">
      <w:pPr>
        <w:spacing w:after="0" w:line="340" w:lineRule="exact"/>
        <w:jc w:val="both"/>
        <w:rPr>
          <w:rFonts w:ascii="Times New Roman" w:eastAsia="Times New Roman" w:hAnsi="Times New Roman" w:cs="Times New Roman"/>
          <w:kern w:val="0"/>
          <w:sz w:val="24"/>
          <w:szCs w:val="24"/>
          <w14:ligatures w14:val="none"/>
        </w:rPr>
      </w:pPr>
      <w:r w:rsidRPr="00D909C4">
        <w:rPr>
          <w:rFonts w:ascii="Times New Roman" w:eastAsia="Times New Roman" w:hAnsi="Times New Roman" w:cs="Times New Roman"/>
          <w:kern w:val="0"/>
          <w:sz w:val="24"/>
          <w:szCs w:val="24"/>
          <w14:ligatures w14:val="none"/>
        </w:rPr>
        <w:br/>
        <w:t>Specifically, the selected Consultant is expected to perform the following tasks, under this consultancy:</w:t>
      </w:r>
    </w:p>
    <w:p w14:paraId="43CADE48" w14:textId="09F0C3BE" w:rsidR="000E4EA6" w:rsidRPr="004F6DF9" w:rsidRDefault="000E4EA6" w:rsidP="0053147A">
      <w:pPr>
        <w:pStyle w:val="ListParagraph"/>
        <w:numPr>
          <w:ilvl w:val="0"/>
          <w:numId w:val="27"/>
        </w:numPr>
        <w:spacing w:after="0" w:line="340" w:lineRule="exact"/>
        <w:jc w:val="both"/>
        <w:rPr>
          <w:rFonts w:ascii="Times New Roman" w:hAnsi="Times New Roman" w:cs="Times New Roman"/>
          <w:sz w:val="24"/>
          <w:szCs w:val="24"/>
        </w:rPr>
      </w:pPr>
      <w:r w:rsidRPr="009006D5">
        <w:rPr>
          <w:rFonts w:ascii="Times New Roman" w:eastAsia="Times New Roman" w:hAnsi="Times New Roman" w:cs="Times New Roman"/>
          <w:kern w:val="0"/>
          <w:sz w:val="24"/>
          <w:szCs w:val="24"/>
          <w:bdr w:val="none" w:sz="0" w:space="0" w:color="auto" w:frame="1"/>
          <w14:ligatures w14:val="none"/>
        </w:rPr>
        <w:t>Review the current information management system t</w:t>
      </w:r>
      <w:r w:rsidRPr="004F6DF9">
        <w:rPr>
          <w:rFonts w:ascii="Times New Roman" w:hAnsi="Times New Roman" w:cs="Times New Roman"/>
          <w:sz w:val="24"/>
          <w:szCs w:val="24"/>
        </w:rPr>
        <w:t>o assess the efficiency, accuracy, and timeliness of information flow between institutions within the Early Warning ecosystem</w:t>
      </w:r>
      <w:r w:rsidR="601A78FF" w:rsidRPr="004F6DF9">
        <w:rPr>
          <w:rFonts w:ascii="Times New Roman" w:hAnsi="Times New Roman" w:cs="Times New Roman"/>
          <w:sz w:val="24"/>
          <w:szCs w:val="24"/>
        </w:rPr>
        <w:t xml:space="preserve"> (what is included </w:t>
      </w:r>
      <w:r w:rsidR="5453D516" w:rsidRPr="004F6DF9">
        <w:rPr>
          <w:rFonts w:ascii="Times New Roman" w:hAnsi="Times New Roman" w:cs="Times New Roman"/>
          <w:sz w:val="24"/>
          <w:szCs w:val="24"/>
        </w:rPr>
        <w:t xml:space="preserve">in this ecosystem, ideally, all involved institutions </w:t>
      </w:r>
      <w:r w:rsidR="75BF5F0C" w:rsidRPr="004F6DF9">
        <w:rPr>
          <w:rFonts w:ascii="Times New Roman" w:hAnsi="Times New Roman" w:cs="Times New Roman"/>
          <w:sz w:val="24"/>
          <w:szCs w:val="24"/>
        </w:rPr>
        <w:t xml:space="preserve">should </w:t>
      </w:r>
      <w:r w:rsidR="5453D516" w:rsidRPr="004F6DF9">
        <w:rPr>
          <w:rFonts w:ascii="Times New Roman" w:hAnsi="Times New Roman" w:cs="Times New Roman"/>
          <w:sz w:val="24"/>
          <w:szCs w:val="24"/>
        </w:rPr>
        <w:t>be specified)</w:t>
      </w:r>
      <w:r w:rsidR="1BF04A84" w:rsidRPr="004F6DF9">
        <w:rPr>
          <w:rFonts w:ascii="Times New Roman" w:hAnsi="Times New Roman" w:cs="Times New Roman"/>
          <w:sz w:val="24"/>
          <w:szCs w:val="24"/>
        </w:rPr>
        <w:t xml:space="preserve"> </w:t>
      </w:r>
      <w:r w:rsidRPr="009006D5">
        <w:rPr>
          <w:rFonts w:ascii="Times New Roman" w:eastAsia="Times New Roman" w:hAnsi="Times New Roman" w:cs="Times New Roman"/>
          <w:kern w:val="0"/>
          <w:sz w:val="24"/>
          <w:szCs w:val="24"/>
          <w:bdr w:val="none" w:sz="0" w:space="0" w:color="auto" w:frame="1"/>
          <w14:ligatures w14:val="none"/>
        </w:rPr>
        <w:t>as well as other digital platforms and infrastructures supporting them to determine gaps and a detailed framework on how to address the gaps and challenges.</w:t>
      </w:r>
    </w:p>
    <w:p w14:paraId="339FC7DF" w14:textId="49AC6B73" w:rsidR="0053147A" w:rsidRPr="00D909C4" w:rsidRDefault="000E4EA6" w:rsidP="0053147A">
      <w:pPr>
        <w:pStyle w:val="ListParagraph"/>
        <w:numPr>
          <w:ilvl w:val="0"/>
          <w:numId w:val="27"/>
        </w:numPr>
        <w:spacing w:after="0" w:line="340" w:lineRule="exact"/>
        <w:jc w:val="both"/>
        <w:rPr>
          <w:rFonts w:ascii="Times New Roman" w:hAnsi="Times New Roman" w:cs="Times New Roman"/>
          <w:sz w:val="24"/>
          <w:szCs w:val="24"/>
        </w:rPr>
      </w:pPr>
      <w:r w:rsidRPr="009006D5">
        <w:rPr>
          <w:rFonts w:ascii="Times New Roman" w:eastAsia="Times New Roman" w:hAnsi="Times New Roman" w:cs="Times New Roman"/>
          <w:kern w:val="0"/>
          <w:sz w:val="24"/>
          <w:szCs w:val="24"/>
          <w:bdr w:val="none" w:sz="0" w:space="0" w:color="auto" w:frame="1"/>
          <w14:ligatures w14:val="none"/>
        </w:rPr>
        <w:t>Develop Terms of Reference with System Requirements Specification for the procurement of the</w:t>
      </w:r>
      <w:r w:rsidR="00A75B74" w:rsidRPr="009006D5">
        <w:rPr>
          <w:rFonts w:ascii="Times New Roman" w:eastAsia="Times New Roman" w:hAnsi="Times New Roman" w:cs="Times New Roman"/>
          <w:sz w:val="24"/>
          <w:szCs w:val="24"/>
        </w:rPr>
        <w:t xml:space="preserve"> identified key </w:t>
      </w:r>
      <w:r w:rsidR="00500774" w:rsidRPr="009006D5">
        <w:rPr>
          <w:rFonts w:ascii="Times New Roman" w:eastAsia="Times New Roman" w:hAnsi="Times New Roman" w:cs="Times New Roman"/>
          <w:sz w:val="24"/>
          <w:szCs w:val="24"/>
        </w:rPr>
        <w:t>ICT</w:t>
      </w:r>
      <w:r w:rsidR="00FB557A" w:rsidRPr="009006D5">
        <w:rPr>
          <w:rFonts w:ascii="Times New Roman" w:eastAsia="Times New Roman" w:hAnsi="Times New Roman" w:cs="Times New Roman"/>
          <w:sz w:val="24"/>
          <w:szCs w:val="24"/>
        </w:rPr>
        <w:t xml:space="preserve"> equipment,</w:t>
      </w:r>
      <w:r w:rsidRPr="009006D5">
        <w:rPr>
          <w:rFonts w:ascii="Times New Roman" w:eastAsia="Times New Roman" w:hAnsi="Times New Roman" w:cs="Times New Roman"/>
          <w:kern w:val="0"/>
          <w:sz w:val="24"/>
          <w:szCs w:val="24"/>
          <w:bdr w:val="none" w:sz="0" w:space="0" w:color="auto" w:frame="1"/>
          <w14:ligatures w14:val="none"/>
        </w:rPr>
        <w:t xml:space="preserve"> appropriate e</w:t>
      </w:r>
      <w:r w:rsidR="009E7588" w:rsidRPr="009006D5">
        <w:rPr>
          <w:rFonts w:ascii="Times New Roman" w:eastAsia="Times New Roman" w:hAnsi="Times New Roman" w:cs="Times New Roman"/>
          <w:kern w:val="0"/>
          <w:sz w:val="24"/>
          <w:szCs w:val="24"/>
          <w:bdr w:val="none" w:sz="0" w:space="0" w:color="auto" w:frame="1"/>
          <w14:ligatures w14:val="none"/>
        </w:rPr>
        <w:t xml:space="preserve">arly warning </w:t>
      </w:r>
      <w:r w:rsidRPr="009006D5">
        <w:rPr>
          <w:rFonts w:ascii="Times New Roman" w:eastAsia="Times New Roman" w:hAnsi="Times New Roman" w:cs="Times New Roman"/>
          <w:kern w:val="0"/>
          <w:sz w:val="24"/>
          <w:szCs w:val="24"/>
          <w:bdr w:val="none" w:sz="0" w:space="0" w:color="auto" w:frame="1"/>
          <w14:ligatures w14:val="none"/>
        </w:rPr>
        <w:t>system software development service and necessary ICT hosting infrastructure</w:t>
      </w:r>
      <w:r w:rsidR="00B24213" w:rsidRPr="009006D5">
        <w:rPr>
          <w:rFonts w:ascii="Times New Roman" w:eastAsia="Times New Roman" w:hAnsi="Times New Roman" w:cs="Times New Roman"/>
          <w:kern w:val="0"/>
          <w:sz w:val="24"/>
          <w:szCs w:val="24"/>
          <w:bdr w:val="none" w:sz="0" w:space="0" w:color="auto" w:frame="1"/>
          <w14:ligatures w14:val="none"/>
        </w:rPr>
        <w:t xml:space="preserve"> </w:t>
      </w:r>
      <w:r w:rsidR="009A0C24" w:rsidRPr="009006D5">
        <w:rPr>
          <w:rFonts w:ascii="Times New Roman" w:eastAsia="Times New Roman" w:hAnsi="Times New Roman" w:cs="Times New Roman"/>
          <w:kern w:val="0"/>
          <w:sz w:val="24"/>
          <w:szCs w:val="24"/>
          <w:bdr w:val="none" w:sz="0" w:space="0" w:color="auto" w:frame="1"/>
          <w14:ligatures w14:val="none"/>
        </w:rPr>
        <w:t>including</w:t>
      </w:r>
      <w:r w:rsidR="00B24213" w:rsidRPr="009006D5">
        <w:rPr>
          <w:rFonts w:ascii="Times New Roman" w:eastAsia="Times New Roman" w:hAnsi="Times New Roman" w:cs="Times New Roman"/>
          <w:kern w:val="0"/>
          <w:sz w:val="24"/>
          <w:szCs w:val="24"/>
          <w:bdr w:val="none" w:sz="0" w:space="0" w:color="auto" w:frame="1"/>
          <w14:ligatures w14:val="none"/>
        </w:rPr>
        <w:t xml:space="preserve"> </w:t>
      </w:r>
      <w:r w:rsidR="00B24213" w:rsidRPr="004F6DF9">
        <w:rPr>
          <w:rFonts w:ascii="Times New Roman" w:hAnsi="Times New Roman" w:cs="Times New Roman"/>
          <w:sz w:val="24"/>
          <w:szCs w:val="24"/>
        </w:rPr>
        <w:t>the data management practices in place, including data collection, storage, analysis, and</w:t>
      </w:r>
      <w:r w:rsidR="00B24213" w:rsidRPr="00D909C4">
        <w:rPr>
          <w:rFonts w:ascii="Times New Roman" w:hAnsi="Times New Roman" w:cs="Times New Roman"/>
          <w:sz w:val="24"/>
          <w:szCs w:val="24"/>
        </w:rPr>
        <w:t xml:space="preserve"> security measures</w:t>
      </w:r>
      <w:r w:rsidR="009A0C24" w:rsidRPr="00D909C4">
        <w:rPr>
          <w:rFonts w:ascii="Times New Roman" w:hAnsi="Times New Roman" w:cs="Times New Roman"/>
          <w:sz w:val="24"/>
          <w:szCs w:val="24"/>
        </w:rPr>
        <w:t>.</w:t>
      </w:r>
    </w:p>
    <w:p w14:paraId="55703172" w14:textId="5D691CED" w:rsidR="0053147A" w:rsidRPr="00D909C4" w:rsidRDefault="0053147A" w:rsidP="0053147A">
      <w:pPr>
        <w:pStyle w:val="ListParagraph"/>
        <w:numPr>
          <w:ilvl w:val="0"/>
          <w:numId w:val="27"/>
        </w:numPr>
        <w:spacing w:after="0" w:line="340" w:lineRule="exact"/>
        <w:jc w:val="both"/>
        <w:rPr>
          <w:rFonts w:ascii="Times New Roman" w:hAnsi="Times New Roman" w:cs="Times New Roman"/>
          <w:sz w:val="24"/>
          <w:szCs w:val="24"/>
        </w:rPr>
      </w:pPr>
      <w:r w:rsidRPr="4ADD71A5">
        <w:rPr>
          <w:rFonts w:ascii="Times New Roman" w:hAnsi="Times New Roman" w:cs="Times New Roman"/>
          <w:sz w:val="24"/>
          <w:szCs w:val="24"/>
        </w:rPr>
        <w:t>To assess the efficiency, accuracy, and timeliness of information flow between institutions within the Early Warning ecosystem</w:t>
      </w:r>
      <w:r w:rsidR="004F7472" w:rsidRPr="4ADD71A5">
        <w:rPr>
          <w:rFonts w:ascii="Times New Roman" w:hAnsi="Times New Roman" w:cs="Times New Roman"/>
          <w:sz w:val="24"/>
          <w:szCs w:val="24"/>
        </w:rPr>
        <w:t xml:space="preserve"> at the local, national, regional, and international levels</w:t>
      </w:r>
      <w:r w:rsidRPr="4ADD71A5">
        <w:rPr>
          <w:rFonts w:ascii="Times New Roman" w:hAnsi="Times New Roman" w:cs="Times New Roman"/>
          <w:sz w:val="24"/>
          <w:szCs w:val="24"/>
        </w:rPr>
        <w:t>.</w:t>
      </w:r>
    </w:p>
    <w:p w14:paraId="4C25BDD3" w14:textId="40CAF69C" w:rsidR="0053147A" w:rsidRPr="00D909C4" w:rsidRDefault="0053147A" w:rsidP="0053147A">
      <w:pPr>
        <w:pStyle w:val="ListParagraph"/>
        <w:numPr>
          <w:ilvl w:val="0"/>
          <w:numId w:val="27"/>
        </w:numPr>
        <w:spacing w:after="0" w:line="340" w:lineRule="exact"/>
        <w:jc w:val="both"/>
        <w:rPr>
          <w:rFonts w:ascii="Times New Roman" w:hAnsi="Times New Roman" w:cs="Times New Roman"/>
          <w:sz w:val="24"/>
          <w:szCs w:val="24"/>
        </w:rPr>
      </w:pPr>
      <w:r w:rsidRPr="4ADD71A5">
        <w:rPr>
          <w:rFonts w:ascii="Times New Roman" w:hAnsi="Times New Roman" w:cs="Times New Roman"/>
          <w:sz w:val="24"/>
          <w:szCs w:val="24"/>
        </w:rPr>
        <w:t>To identify existing challenges and gaps in data sharing</w:t>
      </w:r>
      <w:r w:rsidR="00FB557A" w:rsidRPr="4ADD71A5">
        <w:rPr>
          <w:rFonts w:ascii="Times New Roman" w:hAnsi="Times New Roman" w:cs="Times New Roman"/>
          <w:sz w:val="24"/>
          <w:szCs w:val="24"/>
        </w:rPr>
        <w:t xml:space="preserve"> and data security</w:t>
      </w:r>
      <w:r w:rsidRPr="4ADD71A5">
        <w:rPr>
          <w:rFonts w:ascii="Times New Roman" w:hAnsi="Times New Roman" w:cs="Times New Roman"/>
          <w:sz w:val="24"/>
          <w:szCs w:val="24"/>
        </w:rPr>
        <w:t xml:space="preserve"> policies and agreements among the institutions.</w:t>
      </w:r>
    </w:p>
    <w:p w14:paraId="5EF03891" w14:textId="77777777" w:rsidR="0053147A" w:rsidRPr="00D909C4" w:rsidRDefault="0053147A" w:rsidP="0053147A">
      <w:pPr>
        <w:pStyle w:val="ListParagraph"/>
        <w:numPr>
          <w:ilvl w:val="0"/>
          <w:numId w:val="27"/>
        </w:numPr>
        <w:spacing w:after="0" w:line="340" w:lineRule="exact"/>
        <w:jc w:val="both"/>
        <w:rPr>
          <w:rFonts w:ascii="Times New Roman" w:hAnsi="Times New Roman" w:cs="Times New Roman"/>
          <w:sz w:val="24"/>
          <w:szCs w:val="24"/>
        </w:rPr>
      </w:pPr>
      <w:r w:rsidRPr="4ADD71A5">
        <w:rPr>
          <w:rFonts w:ascii="Times New Roman" w:hAnsi="Times New Roman" w:cs="Times New Roman"/>
          <w:sz w:val="24"/>
          <w:szCs w:val="24"/>
        </w:rPr>
        <w:t>To assess the level of interoperability between different systems and institutions for seamless data exchange.</w:t>
      </w:r>
    </w:p>
    <w:p w14:paraId="40B7089D" w14:textId="77777777" w:rsidR="0053147A" w:rsidRPr="00D909C4" w:rsidRDefault="0053147A" w:rsidP="0053147A">
      <w:pPr>
        <w:pStyle w:val="ListParagraph"/>
        <w:numPr>
          <w:ilvl w:val="0"/>
          <w:numId w:val="27"/>
        </w:numPr>
        <w:spacing w:after="0" w:line="340" w:lineRule="exact"/>
        <w:jc w:val="both"/>
        <w:rPr>
          <w:rFonts w:ascii="Times New Roman" w:hAnsi="Times New Roman" w:cs="Times New Roman"/>
          <w:sz w:val="24"/>
          <w:szCs w:val="24"/>
        </w:rPr>
      </w:pPr>
      <w:r w:rsidRPr="4ADD71A5">
        <w:rPr>
          <w:rFonts w:ascii="Times New Roman" w:hAnsi="Times New Roman" w:cs="Times New Roman"/>
          <w:sz w:val="24"/>
          <w:szCs w:val="24"/>
        </w:rPr>
        <w:t>To examine the effectiveness of information dissemination to the public and awareness-building initiatives.</w:t>
      </w:r>
    </w:p>
    <w:p w14:paraId="62B778BD" w14:textId="4B1B4573" w:rsidR="0053147A" w:rsidRPr="00D909C4" w:rsidRDefault="0053147A" w:rsidP="0053147A">
      <w:pPr>
        <w:pStyle w:val="ListParagraph"/>
        <w:numPr>
          <w:ilvl w:val="0"/>
          <w:numId w:val="27"/>
        </w:numPr>
        <w:spacing w:after="0" w:line="340" w:lineRule="exact"/>
        <w:jc w:val="both"/>
        <w:rPr>
          <w:rFonts w:ascii="Times New Roman" w:hAnsi="Times New Roman" w:cs="Times New Roman"/>
          <w:sz w:val="24"/>
          <w:szCs w:val="24"/>
        </w:rPr>
      </w:pPr>
      <w:r w:rsidRPr="4ADD71A5">
        <w:rPr>
          <w:rFonts w:ascii="Times New Roman" w:hAnsi="Times New Roman" w:cs="Times New Roman"/>
          <w:sz w:val="24"/>
          <w:szCs w:val="24"/>
        </w:rPr>
        <w:t>To identify opportunities for capacity building and training to enhance technical capabilities within the EWS.</w:t>
      </w:r>
    </w:p>
    <w:p w14:paraId="7320D008" w14:textId="77777777" w:rsidR="009A0C24" w:rsidRPr="00D909C4" w:rsidRDefault="009A0C24" w:rsidP="009A0C24">
      <w:pPr>
        <w:pStyle w:val="ListParagraph"/>
        <w:rPr>
          <w:rFonts w:ascii="Times New Roman" w:eastAsia="Times New Roman" w:hAnsi="Times New Roman" w:cs="Times New Roman"/>
          <w:b/>
          <w:bCs/>
          <w:kern w:val="0"/>
          <w:sz w:val="24"/>
          <w:szCs w:val="24"/>
          <w:bdr w:val="none" w:sz="0" w:space="0" w:color="auto" w:frame="1"/>
          <w14:ligatures w14:val="none"/>
        </w:rPr>
      </w:pPr>
    </w:p>
    <w:p w14:paraId="4872547E" w14:textId="61269AD0" w:rsidR="000E4EA6" w:rsidRPr="009006D5" w:rsidRDefault="000E4EA6" w:rsidP="004F6DF9">
      <w:pPr>
        <w:pStyle w:val="ListParagraph"/>
        <w:numPr>
          <w:ilvl w:val="0"/>
          <w:numId w:val="27"/>
        </w:numPr>
        <w:spacing w:after="0" w:line="340" w:lineRule="exact"/>
        <w:jc w:val="both"/>
        <w:rPr>
          <w:rFonts w:ascii="Times New Roman" w:hAnsi="Times New Roman" w:cs="Times New Roman"/>
          <w:sz w:val="24"/>
          <w:szCs w:val="24"/>
        </w:rPr>
      </w:pPr>
      <w:r w:rsidRPr="00D909C4">
        <w:rPr>
          <w:rFonts w:ascii="Times New Roman" w:eastAsia="Times New Roman" w:hAnsi="Times New Roman" w:cs="Times New Roman"/>
          <w:b/>
          <w:bCs/>
          <w:kern w:val="0"/>
          <w:sz w:val="24"/>
          <w:szCs w:val="24"/>
          <w:bdr w:val="none" w:sz="0" w:space="0" w:color="auto" w:frame="1"/>
          <w14:ligatures w14:val="none"/>
        </w:rPr>
        <w:t xml:space="preserve">Support the </w:t>
      </w:r>
      <w:r w:rsidR="009A0C24" w:rsidRPr="00D909C4">
        <w:rPr>
          <w:rFonts w:ascii="Times New Roman" w:eastAsia="Times New Roman" w:hAnsi="Times New Roman" w:cs="Times New Roman"/>
          <w:b/>
          <w:bCs/>
          <w:kern w:val="0"/>
          <w:sz w:val="24"/>
          <w:szCs w:val="24"/>
          <w:bdr w:val="none" w:sz="0" w:space="0" w:color="auto" w:frame="1"/>
          <w14:ligatures w14:val="none"/>
        </w:rPr>
        <w:t>early warning</w:t>
      </w:r>
      <w:r w:rsidRPr="00D909C4">
        <w:rPr>
          <w:rFonts w:ascii="Times New Roman" w:eastAsia="Times New Roman" w:hAnsi="Times New Roman" w:cs="Times New Roman"/>
          <w:b/>
          <w:bCs/>
          <w:kern w:val="0"/>
          <w:sz w:val="24"/>
          <w:szCs w:val="24"/>
          <w:bdr w:val="none" w:sz="0" w:space="0" w:color="auto" w:frame="1"/>
          <w14:ligatures w14:val="none"/>
        </w:rPr>
        <w:t xml:space="preserve"> system software development process. </w:t>
      </w:r>
      <w:r w:rsidRPr="00D909C4">
        <w:rPr>
          <w:rFonts w:ascii="Times New Roman" w:eastAsia="Times New Roman" w:hAnsi="Times New Roman" w:cs="Times New Roman"/>
          <w:kern w:val="0"/>
          <w:sz w:val="24"/>
          <w:szCs w:val="24"/>
          <w14:ligatures w14:val="none"/>
        </w:rPr>
        <w:t>Following the selection of software development service provider, the</w:t>
      </w:r>
      <w:r w:rsidR="004F6DF9">
        <w:rPr>
          <w:rFonts w:ascii="Times New Roman" w:eastAsia="Times New Roman" w:hAnsi="Times New Roman" w:cs="Times New Roman"/>
          <w:kern w:val="0"/>
          <w:sz w:val="24"/>
          <w:szCs w:val="24"/>
          <w14:ligatures w14:val="none"/>
        </w:rPr>
        <w:t xml:space="preserve"> consultant from this assignment, will serve as a business analyst </w:t>
      </w:r>
      <w:proofErr w:type="spellStart"/>
      <w:r w:rsidR="004F6DF9">
        <w:rPr>
          <w:rFonts w:ascii="Times New Roman" w:eastAsia="Times New Roman" w:hAnsi="Times New Roman" w:cs="Times New Roman"/>
          <w:kern w:val="0"/>
          <w:sz w:val="24"/>
          <w:szCs w:val="24"/>
          <w14:ligatures w14:val="none"/>
        </w:rPr>
        <w:t>assting</w:t>
      </w:r>
      <w:proofErr w:type="spellEnd"/>
      <w:r w:rsidR="004F6DF9">
        <w:rPr>
          <w:rFonts w:ascii="Times New Roman" w:eastAsia="Times New Roman" w:hAnsi="Times New Roman" w:cs="Times New Roman"/>
          <w:kern w:val="0"/>
          <w:sz w:val="24"/>
          <w:szCs w:val="24"/>
          <w14:ligatures w14:val="none"/>
        </w:rPr>
        <w:t xml:space="preserve"> </w:t>
      </w:r>
      <w:r w:rsidR="009859D5" w:rsidRPr="009006D5">
        <w:rPr>
          <w:rFonts w:ascii="Times New Roman" w:eastAsia="Times New Roman" w:hAnsi="Times New Roman" w:cs="Times New Roman"/>
          <w:kern w:val="0"/>
          <w:sz w:val="24"/>
          <w:szCs w:val="24"/>
          <w14:ligatures w14:val="none"/>
        </w:rPr>
        <w:t>NDMA</w:t>
      </w:r>
      <w:r w:rsidRPr="009006D5">
        <w:rPr>
          <w:rFonts w:ascii="Times New Roman" w:eastAsia="Times New Roman" w:hAnsi="Times New Roman" w:cs="Times New Roman"/>
          <w:kern w:val="0"/>
          <w:sz w:val="24"/>
          <w:szCs w:val="24"/>
          <w14:ligatures w14:val="none"/>
        </w:rPr>
        <w:t xml:space="preserve"> team in the management of product during the software development phase. Key activities to be performed during the iterative software development process are:</w:t>
      </w:r>
    </w:p>
    <w:p w14:paraId="65203F16" w14:textId="4BCFAC73" w:rsidR="000E4EA6" w:rsidRPr="00D909C4" w:rsidRDefault="000E4EA6" w:rsidP="000E4EA6">
      <w:pPr>
        <w:numPr>
          <w:ilvl w:val="0"/>
          <w:numId w:val="28"/>
        </w:numPr>
        <w:spacing w:after="0" w:line="340" w:lineRule="exact"/>
        <w:ind w:left="1470"/>
        <w:textAlignment w:val="baseline"/>
        <w:rPr>
          <w:rFonts w:ascii="Times New Roman" w:eastAsia="Times New Roman" w:hAnsi="Times New Roman" w:cs="Times New Roman"/>
          <w:kern w:val="0"/>
          <w:sz w:val="24"/>
          <w:szCs w:val="24"/>
          <w14:ligatures w14:val="none"/>
        </w:rPr>
      </w:pPr>
      <w:r w:rsidRPr="00D909C4">
        <w:rPr>
          <w:rFonts w:ascii="Times New Roman" w:eastAsia="Times New Roman" w:hAnsi="Times New Roman" w:cs="Times New Roman"/>
          <w:kern w:val="0"/>
          <w:sz w:val="24"/>
          <w:szCs w:val="24"/>
          <w14:ligatures w14:val="none"/>
        </w:rPr>
        <w:t xml:space="preserve">Communicating clarifications of the established system requirements, as required by the software development team and other project stakeholders, to make sure the vision and goals are clear throughout the product development process, as well as ensure full alignment with the business objectives identified in the </w:t>
      </w:r>
      <w:proofErr w:type="spellStart"/>
      <w:r w:rsidRPr="00D909C4">
        <w:rPr>
          <w:rFonts w:ascii="Times New Roman" w:eastAsia="Times New Roman" w:hAnsi="Times New Roman" w:cs="Times New Roman"/>
          <w:kern w:val="0"/>
          <w:sz w:val="24"/>
          <w:szCs w:val="24"/>
          <w14:ligatures w14:val="none"/>
        </w:rPr>
        <w:t>ToR</w:t>
      </w:r>
      <w:proofErr w:type="spellEnd"/>
      <w:r w:rsidRPr="00D909C4">
        <w:rPr>
          <w:rFonts w:ascii="Times New Roman" w:eastAsia="Times New Roman" w:hAnsi="Times New Roman" w:cs="Times New Roman"/>
          <w:kern w:val="0"/>
          <w:sz w:val="24"/>
          <w:szCs w:val="24"/>
          <w14:ligatures w14:val="none"/>
        </w:rPr>
        <w:t xml:space="preserve"> document. The business analyst will provide answers and clarifications regarding the product feature, in a timely manner, and make sure there is a buy-in from </w:t>
      </w:r>
      <w:r w:rsidR="00D4746D" w:rsidRPr="00D909C4">
        <w:rPr>
          <w:rFonts w:ascii="Times New Roman" w:eastAsia="Times New Roman" w:hAnsi="Times New Roman" w:cs="Times New Roman"/>
          <w:kern w:val="0"/>
          <w:sz w:val="24"/>
          <w:szCs w:val="24"/>
          <w14:ligatures w14:val="none"/>
        </w:rPr>
        <w:t>NDMA and its partners</w:t>
      </w:r>
      <w:r w:rsidRPr="00D909C4">
        <w:rPr>
          <w:rFonts w:ascii="Times New Roman" w:eastAsia="Times New Roman" w:hAnsi="Times New Roman" w:cs="Times New Roman"/>
          <w:kern w:val="0"/>
          <w:sz w:val="24"/>
          <w:szCs w:val="24"/>
          <w14:ligatures w14:val="none"/>
        </w:rPr>
        <w:t xml:space="preserve"> on all decisions in the process,</w:t>
      </w:r>
    </w:p>
    <w:p w14:paraId="21212814" w14:textId="77777777" w:rsidR="000E4EA6" w:rsidRPr="00D909C4" w:rsidRDefault="000E4EA6" w:rsidP="000E4EA6">
      <w:pPr>
        <w:numPr>
          <w:ilvl w:val="0"/>
          <w:numId w:val="28"/>
        </w:numPr>
        <w:spacing w:after="0" w:line="340" w:lineRule="exact"/>
        <w:ind w:left="1470"/>
        <w:textAlignment w:val="baseline"/>
        <w:rPr>
          <w:rFonts w:ascii="Times New Roman" w:eastAsia="Times New Roman" w:hAnsi="Times New Roman" w:cs="Times New Roman"/>
          <w:kern w:val="0"/>
          <w:sz w:val="24"/>
          <w:szCs w:val="24"/>
          <w14:ligatures w14:val="none"/>
        </w:rPr>
      </w:pPr>
      <w:r w:rsidRPr="00D909C4">
        <w:rPr>
          <w:rFonts w:ascii="Times New Roman" w:eastAsia="Times New Roman" w:hAnsi="Times New Roman" w:cs="Times New Roman"/>
          <w:kern w:val="0"/>
          <w:sz w:val="24"/>
          <w:szCs w:val="24"/>
          <w14:ligatures w14:val="none"/>
        </w:rPr>
        <w:t>Facilitate collaboration among all stakeholders (users and sponsors representatives, software development team) throughout the software development process,</w:t>
      </w:r>
    </w:p>
    <w:p w14:paraId="0DAFBAFD" w14:textId="210E0664" w:rsidR="00F81AEC" w:rsidRPr="00D909C4" w:rsidRDefault="00D4746D" w:rsidP="00184879">
      <w:pPr>
        <w:numPr>
          <w:ilvl w:val="0"/>
          <w:numId w:val="28"/>
        </w:numPr>
        <w:spacing w:after="0" w:line="340" w:lineRule="exact"/>
        <w:ind w:left="1470"/>
        <w:jc w:val="both"/>
        <w:textAlignment w:val="baseline"/>
        <w:rPr>
          <w:rFonts w:ascii="Times New Roman" w:hAnsi="Times New Roman" w:cs="Times New Roman"/>
          <w:sz w:val="24"/>
          <w:szCs w:val="24"/>
        </w:rPr>
      </w:pPr>
      <w:r w:rsidRPr="00D909C4">
        <w:rPr>
          <w:rFonts w:ascii="Times New Roman" w:eastAsia="Times New Roman" w:hAnsi="Times New Roman" w:cs="Times New Roman"/>
          <w:kern w:val="0"/>
          <w:sz w:val="24"/>
          <w:szCs w:val="24"/>
          <w14:ligatures w14:val="none"/>
        </w:rPr>
        <w:t xml:space="preserve">Provide </w:t>
      </w:r>
      <w:r w:rsidR="000E4EA6" w:rsidRPr="00D909C4">
        <w:rPr>
          <w:rFonts w:ascii="Times New Roman" w:eastAsia="Times New Roman" w:hAnsi="Times New Roman" w:cs="Times New Roman"/>
          <w:kern w:val="0"/>
          <w:sz w:val="24"/>
          <w:szCs w:val="24"/>
          <w14:ligatures w14:val="none"/>
        </w:rPr>
        <w:t>Quality assur</w:t>
      </w:r>
      <w:r w:rsidR="009C666B">
        <w:rPr>
          <w:rFonts w:ascii="Times New Roman" w:eastAsia="Times New Roman" w:hAnsi="Times New Roman" w:cs="Times New Roman"/>
          <w:kern w:val="0"/>
          <w:sz w:val="24"/>
          <w:szCs w:val="24"/>
          <w14:ligatures w14:val="none"/>
        </w:rPr>
        <w:t>ance</w:t>
      </w:r>
      <w:r w:rsidR="000E4EA6" w:rsidRPr="00D909C4">
        <w:rPr>
          <w:rFonts w:ascii="Times New Roman" w:eastAsia="Times New Roman" w:hAnsi="Times New Roman" w:cs="Times New Roman"/>
          <w:kern w:val="0"/>
          <w:sz w:val="24"/>
          <w:szCs w:val="24"/>
          <w14:ligatures w14:val="none"/>
        </w:rPr>
        <w:t xml:space="preserve"> </w:t>
      </w:r>
      <w:r w:rsidRPr="00D909C4">
        <w:rPr>
          <w:rFonts w:ascii="Times New Roman" w:eastAsia="Times New Roman" w:hAnsi="Times New Roman" w:cs="Times New Roman"/>
          <w:kern w:val="0"/>
          <w:sz w:val="24"/>
          <w:szCs w:val="24"/>
          <w14:ligatures w14:val="none"/>
        </w:rPr>
        <w:t xml:space="preserve">to </w:t>
      </w:r>
      <w:r w:rsidR="000E4EA6" w:rsidRPr="00D909C4">
        <w:rPr>
          <w:rFonts w:ascii="Times New Roman" w:eastAsia="Times New Roman" w:hAnsi="Times New Roman" w:cs="Times New Roman"/>
          <w:kern w:val="0"/>
          <w:sz w:val="24"/>
          <w:szCs w:val="24"/>
          <w14:ligatures w14:val="none"/>
        </w:rPr>
        <w:t xml:space="preserve">the process </w:t>
      </w:r>
      <w:r w:rsidRPr="00D909C4">
        <w:rPr>
          <w:rFonts w:ascii="Times New Roman" w:eastAsia="Times New Roman" w:hAnsi="Times New Roman" w:cs="Times New Roman"/>
          <w:kern w:val="0"/>
          <w:sz w:val="24"/>
          <w:szCs w:val="24"/>
          <w14:ligatures w14:val="none"/>
        </w:rPr>
        <w:t>through</w:t>
      </w:r>
      <w:r w:rsidR="000E4EA6" w:rsidRPr="00D909C4">
        <w:rPr>
          <w:rFonts w:ascii="Times New Roman" w:eastAsia="Times New Roman" w:hAnsi="Times New Roman" w:cs="Times New Roman"/>
          <w:kern w:val="0"/>
          <w:sz w:val="24"/>
          <w:szCs w:val="24"/>
          <w14:ligatures w14:val="none"/>
        </w:rPr>
        <w:t xml:space="preserve"> testing </w:t>
      </w:r>
      <w:r w:rsidR="0053147A" w:rsidRPr="00D909C4">
        <w:rPr>
          <w:rFonts w:ascii="Times New Roman" w:eastAsia="Times New Roman" w:hAnsi="Times New Roman" w:cs="Times New Roman"/>
          <w:kern w:val="0"/>
          <w:sz w:val="24"/>
          <w:szCs w:val="24"/>
          <w14:ligatures w14:val="none"/>
        </w:rPr>
        <w:t xml:space="preserve">of </w:t>
      </w:r>
      <w:r w:rsidR="000E4EA6" w:rsidRPr="00D909C4">
        <w:rPr>
          <w:rFonts w:ascii="Times New Roman" w:eastAsia="Times New Roman" w:hAnsi="Times New Roman" w:cs="Times New Roman"/>
          <w:kern w:val="0"/>
          <w:sz w:val="24"/>
          <w:szCs w:val="24"/>
          <w14:ligatures w14:val="none"/>
        </w:rPr>
        <w:t>product features during the development process so that the solution progress to the final product, which delivers highest possible value to all stakeholders, through iterative process, until its full setting in function.</w:t>
      </w:r>
    </w:p>
    <w:p w14:paraId="4AA3DDF3" w14:textId="0E46FB15" w:rsidR="00022635" w:rsidRPr="00D909C4" w:rsidRDefault="005C4015" w:rsidP="00F85AD2">
      <w:pPr>
        <w:pStyle w:val="ListParagraph"/>
        <w:numPr>
          <w:ilvl w:val="0"/>
          <w:numId w:val="33"/>
        </w:numPr>
        <w:spacing w:after="0" w:line="240" w:lineRule="auto"/>
        <w:jc w:val="both"/>
        <w:rPr>
          <w:rFonts w:ascii="Times New Roman" w:eastAsia="Times New Roman" w:hAnsi="Times New Roman" w:cs="Times New Roman"/>
          <w:kern w:val="0"/>
          <w:sz w:val="24"/>
          <w:szCs w:val="24"/>
          <w:bdr w:val="none" w:sz="0" w:space="0" w:color="auto" w:frame="1"/>
          <w14:ligatures w14:val="none"/>
        </w:rPr>
      </w:pPr>
      <w:r w:rsidRPr="00D909C4">
        <w:rPr>
          <w:rFonts w:ascii="Times New Roman" w:eastAsia="Times New Roman" w:hAnsi="Times New Roman" w:cs="Times New Roman"/>
          <w:kern w:val="0"/>
          <w:sz w:val="24"/>
          <w:szCs w:val="24"/>
          <w:bdr w:val="none" w:sz="0" w:space="0" w:color="auto" w:frame="1"/>
          <w14:ligatures w14:val="none"/>
        </w:rPr>
        <w:t>The consultant will be required to map all stakeholders, systems, resources</w:t>
      </w:r>
      <w:r w:rsidR="003144DA" w:rsidRPr="00D909C4">
        <w:rPr>
          <w:rFonts w:ascii="Times New Roman" w:eastAsia="Times New Roman" w:hAnsi="Times New Roman" w:cs="Times New Roman"/>
          <w:kern w:val="0"/>
          <w:sz w:val="24"/>
          <w:szCs w:val="24"/>
          <w:bdr w:val="none" w:sz="0" w:space="0" w:color="auto" w:frame="1"/>
          <w14:ligatures w14:val="none"/>
        </w:rPr>
        <w:t>,</w:t>
      </w:r>
      <w:r w:rsidRPr="00D909C4">
        <w:rPr>
          <w:rFonts w:ascii="Times New Roman" w:eastAsia="Times New Roman" w:hAnsi="Times New Roman" w:cs="Times New Roman"/>
          <w:kern w:val="0"/>
          <w:sz w:val="24"/>
          <w:szCs w:val="24"/>
          <w:bdr w:val="none" w:sz="0" w:space="0" w:color="auto" w:frame="1"/>
          <w14:ligatures w14:val="none"/>
        </w:rPr>
        <w:t xml:space="preserve"> and current data management and information pathways.  A technical assessment of the current state and recommendations based on findings and needs will be required.</w:t>
      </w:r>
    </w:p>
    <w:p w14:paraId="1D75D0F3" w14:textId="77777777" w:rsidR="0032412C" w:rsidRPr="00D909C4" w:rsidRDefault="0032412C" w:rsidP="0032412C">
      <w:pPr>
        <w:spacing w:after="0" w:line="340" w:lineRule="exact"/>
        <w:jc w:val="both"/>
        <w:rPr>
          <w:rFonts w:ascii="Times New Roman" w:hAnsi="Times New Roman" w:cs="Times New Roman"/>
          <w:sz w:val="24"/>
          <w:szCs w:val="24"/>
        </w:rPr>
      </w:pPr>
    </w:p>
    <w:p w14:paraId="3D85DE3C" w14:textId="2C3D36F4" w:rsidR="00EE2196" w:rsidRPr="00D909C4" w:rsidRDefault="00EE2196" w:rsidP="0032412C">
      <w:pPr>
        <w:pStyle w:val="ListParagraph"/>
        <w:numPr>
          <w:ilvl w:val="0"/>
          <w:numId w:val="1"/>
        </w:numPr>
        <w:spacing w:after="0" w:line="340" w:lineRule="exact"/>
        <w:jc w:val="both"/>
        <w:rPr>
          <w:rFonts w:ascii="Times New Roman" w:hAnsi="Times New Roman" w:cs="Times New Roman"/>
          <w:b/>
          <w:bCs/>
          <w:sz w:val="24"/>
          <w:szCs w:val="24"/>
        </w:rPr>
      </w:pPr>
      <w:r w:rsidRPr="00D909C4">
        <w:rPr>
          <w:rFonts w:ascii="Times New Roman" w:hAnsi="Times New Roman" w:cs="Times New Roman"/>
          <w:b/>
          <w:bCs/>
          <w:sz w:val="24"/>
          <w:szCs w:val="24"/>
        </w:rPr>
        <w:t>Scope of Assignment</w:t>
      </w:r>
    </w:p>
    <w:p w14:paraId="7E70DFF4" w14:textId="1D34AA74" w:rsidR="002D221E" w:rsidRPr="00D909C4" w:rsidRDefault="002D221E" w:rsidP="00C976D0">
      <w:pPr>
        <w:spacing w:after="0" w:line="340" w:lineRule="exact"/>
        <w:jc w:val="both"/>
        <w:rPr>
          <w:rFonts w:ascii="Times New Roman" w:hAnsi="Times New Roman" w:cs="Times New Roman"/>
          <w:sz w:val="24"/>
          <w:szCs w:val="24"/>
        </w:rPr>
      </w:pPr>
      <w:r w:rsidRPr="4ADD71A5">
        <w:rPr>
          <w:rFonts w:ascii="Times New Roman" w:hAnsi="Times New Roman" w:cs="Times New Roman"/>
          <w:sz w:val="24"/>
          <w:szCs w:val="24"/>
        </w:rPr>
        <w:t xml:space="preserve">The consultancy will </w:t>
      </w:r>
      <w:r w:rsidR="00155FF8" w:rsidRPr="4ADD71A5">
        <w:rPr>
          <w:rFonts w:ascii="Times New Roman" w:hAnsi="Times New Roman" w:cs="Times New Roman"/>
          <w:sz w:val="24"/>
          <w:szCs w:val="24"/>
        </w:rPr>
        <w:t>work with NDMA</w:t>
      </w:r>
      <w:r w:rsidRPr="4ADD71A5">
        <w:rPr>
          <w:rFonts w:ascii="Times New Roman" w:hAnsi="Times New Roman" w:cs="Times New Roman"/>
          <w:sz w:val="24"/>
          <w:szCs w:val="24"/>
        </w:rPr>
        <w:t xml:space="preserve"> and will regularly engage with the key stakeholders including the S</w:t>
      </w:r>
      <w:r w:rsidR="00155FF8" w:rsidRPr="4ADD71A5">
        <w:rPr>
          <w:rFonts w:ascii="Times New Roman" w:hAnsi="Times New Roman" w:cs="Times New Roman"/>
          <w:sz w:val="24"/>
          <w:szCs w:val="24"/>
        </w:rPr>
        <w:t xml:space="preserve">ierra </w:t>
      </w:r>
      <w:r w:rsidRPr="4ADD71A5">
        <w:rPr>
          <w:rFonts w:ascii="Times New Roman" w:hAnsi="Times New Roman" w:cs="Times New Roman"/>
          <w:sz w:val="24"/>
          <w:szCs w:val="24"/>
        </w:rPr>
        <w:t>L</w:t>
      </w:r>
      <w:r w:rsidR="00155FF8" w:rsidRPr="4ADD71A5">
        <w:rPr>
          <w:rFonts w:ascii="Times New Roman" w:hAnsi="Times New Roman" w:cs="Times New Roman"/>
          <w:sz w:val="24"/>
          <w:szCs w:val="24"/>
        </w:rPr>
        <w:t>eone</w:t>
      </w:r>
      <w:r w:rsidRPr="4ADD71A5">
        <w:rPr>
          <w:rFonts w:ascii="Times New Roman" w:hAnsi="Times New Roman" w:cs="Times New Roman"/>
          <w:sz w:val="24"/>
          <w:szCs w:val="24"/>
        </w:rPr>
        <w:t xml:space="preserve"> </w:t>
      </w:r>
      <w:r w:rsidR="005E7C0B" w:rsidRPr="4ADD71A5">
        <w:rPr>
          <w:rFonts w:ascii="Times New Roman" w:hAnsi="Times New Roman" w:cs="Times New Roman"/>
          <w:sz w:val="24"/>
          <w:szCs w:val="24"/>
        </w:rPr>
        <w:t>Meteorological Agency</w:t>
      </w:r>
      <w:r w:rsidRPr="4ADD71A5">
        <w:rPr>
          <w:rFonts w:ascii="Times New Roman" w:hAnsi="Times New Roman" w:cs="Times New Roman"/>
          <w:sz w:val="24"/>
          <w:szCs w:val="24"/>
        </w:rPr>
        <w:t xml:space="preserve">. The consultant will be required to develop a project work plan to achieve the deliverables accurately and within the allotted </w:t>
      </w:r>
      <w:r w:rsidR="00411814" w:rsidRPr="4ADD71A5">
        <w:rPr>
          <w:rFonts w:ascii="Times New Roman" w:hAnsi="Times New Roman" w:cs="Times New Roman"/>
          <w:sz w:val="24"/>
          <w:szCs w:val="24"/>
        </w:rPr>
        <w:t>period</w:t>
      </w:r>
      <w:r w:rsidRPr="4ADD71A5">
        <w:rPr>
          <w:rFonts w:ascii="Times New Roman" w:hAnsi="Times New Roman" w:cs="Times New Roman"/>
          <w:sz w:val="24"/>
          <w:szCs w:val="24"/>
        </w:rPr>
        <w:t>.</w:t>
      </w:r>
      <w:r w:rsidR="00C976D0" w:rsidRPr="4ADD71A5">
        <w:rPr>
          <w:rFonts w:ascii="Times New Roman" w:hAnsi="Times New Roman" w:cs="Times New Roman"/>
          <w:sz w:val="24"/>
          <w:szCs w:val="24"/>
        </w:rPr>
        <w:t xml:space="preserve"> The scope of work includes the following:</w:t>
      </w:r>
    </w:p>
    <w:p w14:paraId="31F8BD85" w14:textId="77777777" w:rsidR="0060333E" w:rsidRPr="00D909C4" w:rsidRDefault="0060333E" w:rsidP="00C976D0">
      <w:pPr>
        <w:spacing w:after="0" w:line="340" w:lineRule="exact"/>
        <w:jc w:val="both"/>
        <w:rPr>
          <w:rFonts w:ascii="Times New Roman" w:hAnsi="Times New Roman" w:cs="Times New Roman"/>
          <w:b/>
          <w:bCs/>
          <w:sz w:val="24"/>
          <w:szCs w:val="24"/>
        </w:rPr>
      </w:pPr>
      <w:r w:rsidRPr="00D909C4">
        <w:rPr>
          <w:rFonts w:ascii="Times New Roman" w:hAnsi="Times New Roman" w:cs="Times New Roman"/>
          <w:b/>
          <w:bCs/>
          <w:sz w:val="24"/>
          <w:szCs w:val="24"/>
        </w:rPr>
        <w:t>Technical Assessment</w:t>
      </w:r>
    </w:p>
    <w:p w14:paraId="2E8B6000" w14:textId="1CECA90F" w:rsidR="0060333E" w:rsidRPr="00D909C4" w:rsidRDefault="0060333E" w:rsidP="00C976D0">
      <w:pPr>
        <w:pStyle w:val="ListParagraph"/>
        <w:numPr>
          <w:ilvl w:val="0"/>
          <w:numId w:val="33"/>
        </w:numPr>
        <w:spacing w:after="0" w:line="340" w:lineRule="exact"/>
        <w:jc w:val="both"/>
        <w:rPr>
          <w:rFonts w:ascii="Times New Roman" w:hAnsi="Times New Roman" w:cs="Times New Roman"/>
          <w:sz w:val="24"/>
          <w:szCs w:val="24"/>
        </w:rPr>
      </w:pPr>
      <w:r w:rsidRPr="00D909C4">
        <w:rPr>
          <w:rFonts w:ascii="Times New Roman" w:hAnsi="Times New Roman" w:cs="Times New Roman"/>
          <w:sz w:val="24"/>
          <w:szCs w:val="24"/>
        </w:rPr>
        <w:t>Comprehensive Assessment:</w:t>
      </w:r>
    </w:p>
    <w:p w14:paraId="4610D504" w14:textId="509B3826" w:rsidR="00B2710D" w:rsidRDefault="00B2710D" w:rsidP="00C976D0">
      <w:pPr>
        <w:pStyle w:val="ListParagraph"/>
        <w:numPr>
          <w:ilvl w:val="1"/>
          <w:numId w:val="33"/>
        </w:numPr>
        <w:spacing w:after="0" w:line="340" w:lineRule="exact"/>
        <w:rPr>
          <w:rFonts w:ascii="Times New Roman" w:hAnsi="Times New Roman" w:cs="Times New Roman"/>
          <w:sz w:val="24"/>
          <w:szCs w:val="24"/>
        </w:rPr>
      </w:pPr>
      <w:r>
        <w:rPr>
          <w:rFonts w:ascii="Times New Roman" w:hAnsi="Times New Roman" w:cs="Times New Roman"/>
          <w:sz w:val="24"/>
          <w:szCs w:val="24"/>
        </w:rPr>
        <w:t>Review existing ICT equipment and software and identify digital infrastructure needs of EOC for enabling core functions of early warning systems</w:t>
      </w:r>
    </w:p>
    <w:p w14:paraId="5C214EA7" w14:textId="6D0DD0D1" w:rsidR="0060333E" w:rsidRPr="00D909C4" w:rsidRDefault="0060333E" w:rsidP="00C976D0">
      <w:pPr>
        <w:pStyle w:val="ListParagraph"/>
        <w:numPr>
          <w:ilvl w:val="1"/>
          <w:numId w:val="33"/>
        </w:numPr>
        <w:spacing w:after="0" w:line="340" w:lineRule="exact"/>
        <w:rPr>
          <w:rFonts w:ascii="Times New Roman" w:hAnsi="Times New Roman" w:cs="Times New Roman"/>
          <w:sz w:val="24"/>
          <w:szCs w:val="24"/>
        </w:rPr>
      </w:pPr>
      <w:r w:rsidRPr="4ADD71A5">
        <w:rPr>
          <w:rFonts w:ascii="Times New Roman" w:hAnsi="Times New Roman" w:cs="Times New Roman"/>
          <w:sz w:val="24"/>
          <w:szCs w:val="24"/>
        </w:rPr>
        <w:t xml:space="preserve">Review existing </w:t>
      </w:r>
      <w:r w:rsidR="00996FB2" w:rsidRPr="4ADD71A5">
        <w:rPr>
          <w:rFonts w:ascii="Times New Roman" w:hAnsi="Times New Roman" w:cs="Times New Roman"/>
          <w:sz w:val="24"/>
          <w:szCs w:val="24"/>
        </w:rPr>
        <w:t xml:space="preserve">early warning </w:t>
      </w:r>
      <w:r w:rsidR="00655818" w:rsidRPr="4ADD71A5">
        <w:rPr>
          <w:rFonts w:ascii="Times New Roman" w:hAnsi="Times New Roman" w:cs="Times New Roman"/>
          <w:sz w:val="24"/>
          <w:szCs w:val="24"/>
        </w:rPr>
        <w:t>information and data flow</w:t>
      </w:r>
      <w:r w:rsidRPr="4ADD71A5">
        <w:rPr>
          <w:rFonts w:ascii="Times New Roman" w:hAnsi="Times New Roman" w:cs="Times New Roman"/>
          <w:sz w:val="24"/>
          <w:szCs w:val="24"/>
        </w:rPr>
        <w:t xml:space="preserve"> processes, documentation, and decision-making workflows.</w:t>
      </w:r>
    </w:p>
    <w:p w14:paraId="6026C5A8" w14:textId="77777777" w:rsidR="0060333E" w:rsidRPr="00D909C4" w:rsidRDefault="0060333E" w:rsidP="00C976D0">
      <w:pPr>
        <w:pStyle w:val="ListParagraph"/>
        <w:numPr>
          <w:ilvl w:val="1"/>
          <w:numId w:val="33"/>
        </w:numPr>
        <w:spacing w:after="0" w:line="340" w:lineRule="exact"/>
        <w:rPr>
          <w:rFonts w:ascii="Times New Roman" w:hAnsi="Times New Roman" w:cs="Times New Roman"/>
          <w:sz w:val="24"/>
          <w:szCs w:val="24"/>
        </w:rPr>
      </w:pPr>
      <w:r w:rsidRPr="4ADD71A5">
        <w:rPr>
          <w:rFonts w:ascii="Times New Roman" w:hAnsi="Times New Roman" w:cs="Times New Roman"/>
          <w:sz w:val="24"/>
          <w:szCs w:val="24"/>
        </w:rPr>
        <w:t>Analyze the current digital platform and technological infrastructure and identify gaps.</w:t>
      </w:r>
    </w:p>
    <w:p w14:paraId="75614C42" w14:textId="74CF05E4" w:rsidR="00591E26" w:rsidRPr="00AA0171" w:rsidRDefault="0060333E" w:rsidP="00C976D0">
      <w:pPr>
        <w:pStyle w:val="ListParagraph"/>
        <w:numPr>
          <w:ilvl w:val="1"/>
          <w:numId w:val="33"/>
        </w:numPr>
        <w:spacing w:after="0" w:line="340" w:lineRule="exact"/>
        <w:rPr>
          <w:rFonts w:ascii="Times New Roman" w:hAnsi="Times New Roman" w:cs="Times New Roman"/>
          <w:sz w:val="24"/>
          <w:szCs w:val="24"/>
        </w:rPr>
      </w:pPr>
      <w:r w:rsidRPr="00AA0171">
        <w:rPr>
          <w:rFonts w:ascii="Times New Roman" w:hAnsi="Times New Roman" w:cs="Times New Roman"/>
          <w:sz w:val="24"/>
          <w:szCs w:val="24"/>
        </w:rPr>
        <w:lastRenderedPageBreak/>
        <w:t xml:space="preserve">Consult with </w:t>
      </w:r>
      <w:r w:rsidR="00663FD9" w:rsidRPr="00AA0171">
        <w:rPr>
          <w:rFonts w:ascii="Times New Roman" w:hAnsi="Times New Roman" w:cs="Times New Roman"/>
          <w:sz w:val="24"/>
          <w:szCs w:val="24"/>
        </w:rPr>
        <w:t>NDMA</w:t>
      </w:r>
      <w:r w:rsidRPr="00AA0171">
        <w:rPr>
          <w:rFonts w:ascii="Times New Roman" w:hAnsi="Times New Roman" w:cs="Times New Roman"/>
          <w:sz w:val="24"/>
          <w:szCs w:val="24"/>
        </w:rPr>
        <w:t xml:space="preserve"> and relevant government officials to understand their needs and expectations.</w:t>
      </w:r>
    </w:p>
    <w:p w14:paraId="086EA936" w14:textId="497E66E7" w:rsidR="00591E26" w:rsidRPr="00AA0171" w:rsidRDefault="00591E26" w:rsidP="00C976D0">
      <w:pPr>
        <w:pStyle w:val="ListParagraph"/>
        <w:numPr>
          <w:ilvl w:val="1"/>
          <w:numId w:val="33"/>
        </w:numPr>
        <w:spacing w:after="0" w:line="340" w:lineRule="exact"/>
        <w:rPr>
          <w:rFonts w:ascii="Times New Roman" w:hAnsi="Times New Roman" w:cs="Times New Roman"/>
          <w:sz w:val="24"/>
          <w:szCs w:val="24"/>
        </w:rPr>
      </w:pPr>
      <w:r w:rsidRPr="00AA0171">
        <w:rPr>
          <w:rFonts w:ascii="Times New Roman" w:hAnsi="Times New Roman" w:cs="Times New Roman"/>
          <w:sz w:val="24"/>
          <w:szCs w:val="24"/>
        </w:rPr>
        <w:t xml:space="preserve">Undertake a desk review of the current environment to identify </w:t>
      </w:r>
      <w:r w:rsidR="00663FD9" w:rsidRPr="00AA0171">
        <w:rPr>
          <w:rFonts w:ascii="Times New Roman" w:hAnsi="Times New Roman" w:cs="Times New Roman"/>
          <w:sz w:val="24"/>
          <w:szCs w:val="24"/>
        </w:rPr>
        <w:t>existing</w:t>
      </w:r>
      <w:r w:rsidRPr="00AA0171">
        <w:rPr>
          <w:rFonts w:ascii="Times New Roman" w:hAnsi="Times New Roman" w:cs="Times New Roman"/>
          <w:sz w:val="24"/>
          <w:szCs w:val="24"/>
        </w:rPr>
        <w:t xml:space="preserve"> and planned EWS activities in Sierra Leone.</w:t>
      </w:r>
      <w:r w:rsidR="00BB6E7E" w:rsidRPr="00AA0171">
        <w:rPr>
          <w:rFonts w:ascii="Times New Roman" w:hAnsi="Times New Roman" w:cs="Times New Roman"/>
          <w:sz w:val="24"/>
          <w:szCs w:val="24"/>
        </w:rPr>
        <w:t xml:space="preserve"> (CIDMEWS, Flood Anticipation Tool,) consult to deep dive into </w:t>
      </w:r>
      <w:r w:rsidR="00AA0171" w:rsidRPr="00AA0171">
        <w:rPr>
          <w:rFonts w:ascii="Times New Roman" w:hAnsi="Times New Roman" w:cs="Times New Roman"/>
          <w:sz w:val="24"/>
          <w:szCs w:val="24"/>
        </w:rPr>
        <w:t>existing</w:t>
      </w:r>
      <w:r w:rsidR="00BB6E7E" w:rsidRPr="00AA0171">
        <w:rPr>
          <w:rFonts w:ascii="Times New Roman" w:hAnsi="Times New Roman" w:cs="Times New Roman"/>
          <w:sz w:val="24"/>
          <w:szCs w:val="24"/>
        </w:rPr>
        <w:t xml:space="preserve"> EWS in country</w:t>
      </w:r>
    </w:p>
    <w:p w14:paraId="2C4A5109" w14:textId="77777777" w:rsidR="00591E26" w:rsidRPr="00AA0171" w:rsidRDefault="00591E26" w:rsidP="00C976D0">
      <w:pPr>
        <w:pStyle w:val="ListParagraph"/>
        <w:numPr>
          <w:ilvl w:val="1"/>
          <w:numId w:val="33"/>
        </w:numPr>
        <w:spacing w:after="0" w:line="340" w:lineRule="exact"/>
        <w:rPr>
          <w:rFonts w:ascii="Times New Roman" w:hAnsi="Times New Roman" w:cs="Times New Roman"/>
          <w:sz w:val="24"/>
          <w:szCs w:val="24"/>
        </w:rPr>
      </w:pPr>
      <w:r w:rsidRPr="00AA0171">
        <w:rPr>
          <w:rFonts w:ascii="Times New Roman" w:hAnsi="Times New Roman" w:cs="Times New Roman"/>
          <w:sz w:val="24"/>
          <w:szCs w:val="24"/>
        </w:rPr>
        <w:t>Review the existing EWS guidelines, framework, and protocols at all levels (National, State, and local) to identify gaps, challenges, and opportunities for improvement.</w:t>
      </w:r>
    </w:p>
    <w:p w14:paraId="798F4D0B" w14:textId="77777777" w:rsidR="00591E26" w:rsidRPr="00AA0171" w:rsidRDefault="00591E26" w:rsidP="00C976D0">
      <w:pPr>
        <w:pStyle w:val="ListParagraph"/>
        <w:numPr>
          <w:ilvl w:val="1"/>
          <w:numId w:val="33"/>
        </w:numPr>
        <w:spacing w:after="0" w:line="340" w:lineRule="exact"/>
        <w:rPr>
          <w:rFonts w:ascii="Times New Roman" w:hAnsi="Times New Roman" w:cs="Times New Roman"/>
          <w:sz w:val="24"/>
          <w:szCs w:val="24"/>
        </w:rPr>
      </w:pPr>
      <w:r w:rsidRPr="00AA0171">
        <w:rPr>
          <w:rFonts w:ascii="Times New Roman" w:hAnsi="Times New Roman" w:cs="Times New Roman"/>
          <w:sz w:val="24"/>
          <w:szCs w:val="24"/>
        </w:rPr>
        <w:t xml:space="preserve">Review, gather&amp; analyze the information on past, current and planned projects related to the EWS including disaster risk management and risk reduction activities. </w:t>
      </w:r>
    </w:p>
    <w:p w14:paraId="2A761A22" w14:textId="065ABD53" w:rsidR="00591E26" w:rsidRPr="00AA0171" w:rsidRDefault="00591E26" w:rsidP="00C976D0">
      <w:pPr>
        <w:pStyle w:val="ListParagraph"/>
        <w:numPr>
          <w:ilvl w:val="1"/>
          <w:numId w:val="33"/>
        </w:numPr>
        <w:spacing w:after="0" w:line="340" w:lineRule="exact"/>
        <w:rPr>
          <w:rFonts w:ascii="Times New Roman" w:hAnsi="Times New Roman" w:cs="Times New Roman"/>
          <w:sz w:val="24"/>
          <w:szCs w:val="24"/>
        </w:rPr>
      </w:pPr>
      <w:r w:rsidRPr="00AA0171">
        <w:rPr>
          <w:rFonts w:ascii="Times New Roman" w:hAnsi="Times New Roman" w:cs="Times New Roman"/>
          <w:sz w:val="24"/>
          <w:szCs w:val="24"/>
        </w:rPr>
        <w:t xml:space="preserve">Review policies, rules and regulations for mainstreaming early warning information to assess and identify gaps and challenges in mainstreaming early warning information into public and private decision-making. </w:t>
      </w:r>
    </w:p>
    <w:p w14:paraId="45D220DB" w14:textId="77777777" w:rsidR="0060333E" w:rsidRPr="00D909C4" w:rsidRDefault="0060333E" w:rsidP="0060333E">
      <w:pPr>
        <w:spacing w:after="0" w:line="240" w:lineRule="auto"/>
        <w:jc w:val="both"/>
        <w:rPr>
          <w:rFonts w:ascii="Times New Roman" w:hAnsi="Times New Roman" w:cs="Times New Roman"/>
          <w:sz w:val="24"/>
          <w:szCs w:val="24"/>
        </w:rPr>
      </w:pPr>
    </w:p>
    <w:p w14:paraId="29433D76" w14:textId="77777777" w:rsidR="0060333E" w:rsidRPr="00D909C4" w:rsidRDefault="0060333E" w:rsidP="00782F4D">
      <w:pPr>
        <w:spacing w:after="0" w:line="340" w:lineRule="exact"/>
        <w:jc w:val="both"/>
        <w:rPr>
          <w:rFonts w:ascii="Times New Roman" w:hAnsi="Times New Roman" w:cs="Times New Roman"/>
          <w:b/>
          <w:bCs/>
          <w:sz w:val="24"/>
          <w:szCs w:val="24"/>
        </w:rPr>
      </w:pPr>
      <w:r w:rsidRPr="00D909C4">
        <w:rPr>
          <w:rFonts w:ascii="Times New Roman" w:hAnsi="Times New Roman" w:cs="Times New Roman"/>
          <w:b/>
          <w:bCs/>
          <w:sz w:val="24"/>
          <w:szCs w:val="24"/>
        </w:rPr>
        <w:t>Technology Recommendations:</w:t>
      </w:r>
    </w:p>
    <w:p w14:paraId="1796CE85" w14:textId="0629483F" w:rsidR="00047CB4" w:rsidRPr="00D909C4" w:rsidRDefault="0060333E" w:rsidP="00782F4D">
      <w:pPr>
        <w:pStyle w:val="ListParagraph"/>
        <w:numPr>
          <w:ilvl w:val="0"/>
          <w:numId w:val="33"/>
        </w:numPr>
        <w:spacing w:after="0" w:line="340" w:lineRule="exact"/>
        <w:rPr>
          <w:rFonts w:ascii="Times New Roman" w:hAnsi="Times New Roman" w:cs="Times New Roman"/>
          <w:sz w:val="24"/>
          <w:szCs w:val="24"/>
        </w:rPr>
      </w:pPr>
      <w:r w:rsidRPr="00D909C4">
        <w:rPr>
          <w:rFonts w:ascii="Times New Roman" w:hAnsi="Times New Roman" w:cs="Times New Roman"/>
          <w:sz w:val="24"/>
          <w:szCs w:val="24"/>
        </w:rPr>
        <w:t xml:space="preserve">Propose appropriate hardware and software solutions for the </w:t>
      </w:r>
      <w:r w:rsidR="00B411BF" w:rsidRPr="00D909C4">
        <w:rPr>
          <w:rFonts w:ascii="Times New Roman" w:hAnsi="Times New Roman" w:cs="Times New Roman"/>
          <w:sz w:val="24"/>
          <w:szCs w:val="24"/>
        </w:rPr>
        <w:t xml:space="preserve">early </w:t>
      </w:r>
      <w:r w:rsidR="00047CB4" w:rsidRPr="00D909C4">
        <w:rPr>
          <w:rFonts w:ascii="Times New Roman" w:hAnsi="Times New Roman" w:cs="Times New Roman"/>
          <w:sz w:val="24"/>
          <w:szCs w:val="24"/>
        </w:rPr>
        <w:t>warning system</w:t>
      </w:r>
      <w:r w:rsidRPr="00D909C4">
        <w:rPr>
          <w:rFonts w:ascii="Times New Roman" w:hAnsi="Times New Roman" w:cs="Times New Roman"/>
          <w:sz w:val="24"/>
          <w:szCs w:val="24"/>
        </w:rPr>
        <w:t>.</w:t>
      </w:r>
    </w:p>
    <w:p w14:paraId="0A461E4D" w14:textId="4F122206" w:rsidR="0060333E" w:rsidRPr="00D909C4" w:rsidRDefault="0060333E" w:rsidP="00782F4D">
      <w:pPr>
        <w:pStyle w:val="ListParagraph"/>
        <w:numPr>
          <w:ilvl w:val="0"/>
          <w:numId w:val="33"/>
        </w:numPr>
        <w:spacing w:after="0" w:line="340" w:lineRule="exact"/>
        <w:rPr>
          <w:rFonts w:ascii="Times New Roman" w:hAnsi="Times New Roman" w:cs="Times New Roman"/>
          <w:sz w:val="24"/>
          <w:szCs w:val="24"/>
        </w:rPr>
      </w:pPr>
      <w:r w:rsidRPr="00D909C4">
        <w:rPr>
          <w:rFonts w:ascii="Times New Roman" w:hAnsi="Times New Roman" w:cs="Times New Roman"/>
          <w:sz w:val="24"/>
          <w:szCs w:val="24"/>
        </w:rPr>
        <w:t xml:space="preserve">Recommend </w:t>
      </w:r>
      <w:r w:rsidR="00D95AD7">
        <w:rPr>
          <w:rFonts w:ascii="Times New Roman" w:hAnsi="Times New Roman" w:cs="Times New Roman"/>
          <w:sz w:val="24"/>
          <w:szCs w:val="24"/>
        </w:rPr>
        <w:t xml:space="preserve">appropriate data security levels required and </w:t>
      </w:r>
      <w:r w:rsidRPr="00D909C4">
        <w:rPr>
          <w:rFonts w:ascii="Times New Roman" w:hAnsi="Times New Roman" w:cs="Times New Roman"/>
          <w:sz w:val="24"/>
          <w:szCs w:val="24"/>
        </w:rPr>
        <w:t>cybersecurity measures to ensure data integrity and privacy.</w:t>
      </w:r>
    </w:p>
    <w:p w14:paraId="427E6C57" w14:textId="77777777" w:rsidR="0060333E" w:rsidRPr="00D909C4" w:rsidRDefault="0060333E" w:rsidP="00782F4D">
      <w:pPr>
        <w:spacing w:after="0" w:line="340" w:lineRule="exact"/>
        <w:jc w:val="both"/>
        <w:rPr>
          <w:rFonts w:ascii="Times New Roman" w:hAnsi="Times New Roman" w:cs="Times New Roman"/>
          <w:b/>
          <w:bCs/>
          <w:sz w:val="24"/>
          <w:szCs w:val="24"/>
        </w:rPr>
      </w:pPr>
      <w:r w:rsidRPr="00D909C4">
        <w:rPr>
          <w:rFonts w:ascii="Times New Roman" w:hAnsi="Times New Roman" w:cs="Times New Roman"/>
          <w:b/>
          <w:bCs/>
          <w:sz w:val="24"/>
          <w:szCs w:val="24"/>
        </w:rPr>
        <w:t>Technical Specification and Design:</w:t>
      </w:r>
    </w:p>
    <w:p w14:paraId="00D62649" w14:textId="77777777" w:rsidR="00047CB4" w:rsidRPr="00D909C4" w:rsidRDefault="0060333E" w:rsidP="00782F4D">
      <w:pPr>
        <w:pStyle w:val="ListParagraph"/>
        <w:numPr>
          <w:ilvl w:val="0"/>
          <w:numId w:val="34"/>
        </w:numPr>
        <w:spacing w:after="0" w:line="340" w:lineRule="exact"/>
        <w:jc w:val="both"/>
        <w:rPr>
          <w:rFonts w:ascii="Times New Roman" w:hAnsi="Times New Roman" w:cs="Times New Roman"/>
          <w:sz w:val="24"/>
          <w:szCs w:val="24"/>
        </w:rPr>
      </w:pPr>
      <w:r w:rsidRPr="00D909C4">
        <w:rPr>
          <w:rFonts w:ascii="Times New Roman" w:hAnsi="Times New Roman" w:cs="Times New Roman"/>
          <w:sz w:val="24"/>
          <w:szCs w:val="24"/>
        </w:rPr>
        <w:t>Prepare a detailed technical specification document outlining the system's features, functionalities, and interfaces.</w:t>
      </w:r>
    </w:p>
    <w:p w14:paraId="6792A87A" w14:textId="30270749" w:rsidR="0060333E" w:rsidRPr="00AA0171" w:rsidRDefault="00AA0171" w:rsidP="00782F4D">
      <w:pPr>
        <w:pStyle w:val="ListParagraph"/>
        <w:numPr>
          <w:ilvl w:val="0"/>
          <w:numId w:val="34"/>
        </w:numPr>
        <w:spacing w:after="0" w:line="340" w:lineRule="exact"/>
        <w:jc w:val="both"/>
        <w:rPr>
          <w:rFonts w:ascii="Times New Roman" w:hAnsi="Times New Roman" w:cs="Times New Roman"/>
          <w:sz w:val="24"/>
          <w:szCs w:val="24"/>
        </w:rPr>
      </w:pPr>
      <w:r w:rsidRPr="00AA0171">
        <w:rPr>
          <w:rFonts w:ascii="Times New Roman" w:hAnsi="Times New Roman" w:cs="Times New Roman"/>
          <w:sz w:val="24"/>
          <w:szCs w:val="24"/>
        </w:rPr>
        <w:t xml:space="preserve"> </w:t>
      </w:r>
      <w:r w:rsidR="00DF341A">
        <w:rPr>
          <w:rFonts w:ascii="Times New Roman" w:hAnsi="Times New Roman" w:cs="Times New Roman"/>
          <w:sz w:val="24"/>
          <w:szCs w:val="24"/>
        </w:rPr>
        <w:t>Define a system design workflow</w:t>
      </w:r>
      <w:r w:rsidR="00656828">
        <w:rPr>
          <w:rFonts w:ascii="Times New Roman" w:hAnsi="Times New Roman" w:cs="Times New Roman"/>
          <w:sz w:val="24"/>
          <w:szCs w:val="24"/>
        </w:rPr>
        <w:t xml:space="preserve"> of the current state (AS IS) and the desired future state (TO BE) </w:t>
      </w:r>
      <w:r w:rsidR="00DF341A">
        <w:rPr>
          <w:rFonts w:ascii="Times New Roman" w:hAnsi="Times New Roman" w:cs="Times New Roman"/>
          <w:sz w:val="24"/>
          <w:szCs w:val="24"/>
        </w:rPr>
        <w:t>for the proposed EW platform</w:t>
      </w:r>
    </w:p>
    <w:p w14:paraId="00563314" w14:textId="77777777" w:rsidR="0060333E" w:rsidRPr="00D909C4" w:rsidRDefault="0060333E" w:rsidP="00782F4D">
      <w:pPr>
        <w:spacing w:after="0" w:line="340" w:lineRule="exact"/>
        <w:jc w:val="both"/>
        <w:rPr>
          <w:rFonts w:ascii="Times New Roman" w:hAnsi="Times New Roman" w:cs="Times New Roman"/>
          <w:sz w:val="24"/>
          <w:szCs w:val="24"/>
        </w:rPr>
      </w:pPr>
    </w:p>
    <w:p w14:paraId="05F2492E" w14:textId="77777777" w:rsidR="0060333E" w:rsidRPr="00D909C4" w:rsidRDefault="0060333E" w:rsidP="00782F4D">
      <w:pPr>
        <w:spacing w:after="0" w:line="340" w:lineRule="exact"/>
        <w:jc w:val="both"/>
        <w:rPr>
          <w:rFonts w:ascii="Times New Roman" w:hAnsi="Times New Roman" w:cs="Times New Roman"/>
          <w:b/>
          <w:bCs/>
          <w:sz w:val="24"/>
          <w:szCs w:val="24"/>
        </w:rPr>
      </w:pPr>
      <w:r w:rsidRPr="4ADD71A5">
        <w:rPr>
          <w:rFonts w:ascii="Times New Roman" w:hAnsi="Times New Roman" w:cs="Times New Roman"/>
          <w:b/>
          <w:bCs/>
          <w:sz w:val="24"/>
          <w:szCs w:val="24"/>
        </w:rPr>
        <w:t>Roadmap and Implementation Plan:</w:t>
      </w:r>
    </w:p>
    <w:p w14:paraId="29F83632" w14:textId="608CA08B" w:rsidR="00EB59C9" w:rsidRPr="00D909C4" w:rsidRDefault="00EB59C9" w:rsidP="00782F4D">
      <w:pPr>
        <w:pStyle w:val="ListParagraph"/>
        <w:numPr>
          <w:ilvl w:val="0"/>
          <w:numId w:val="21"/>
        </w:numPr>
        <w:spacing w:after="0" w:line="340" w:lineRule="exact"/>
        <w:jc w:val="both"/>
        <w:rPr>
          <w:rFonts w:ascii="Times New Roman" w:hAnsi="Times New Roman" w:cs="Times New Roman"/>
          <w:sz w:val="24"/>
          <w:szCs w:val="24"/>
        </w:rPr>
      </w:pPr>
      <w:r w:rsidRPr="00D909C4">
        <w:rPr>
          <w:rFonts w:ascii="Times New Roman" w:hAnsi="Times New Roman" w:cs="Times New Roman"/>
          <w:sz w:val="24"/>
          <w:szCs w:val="24"/>
        </w:rPr>
        <w:t xml:space="preserve">Engage with both public and private institutions to determine the current state of the EWS, including equipment, telecommunications, databases, forecasting and monitoring products, advisories, and communication of EWS information. </w:t>
      </w:r>
    </w:p>
    <w:p w14:paraId="6F872C7B" w14:textId="5456ED93" w:rsidR="00EB59C9" w:rsidRPr="00D909C4" w:rsidRDefault="00EB59C9" w:rsidP="00782F4D">
      <w:pPr>
        <w:pStyle w:val="ListParagraph"/>
        <w:numPr>
          <w:ilvl w:val="0"/>
          <w:numId w:val="21"/>
        </w:numPr>
        <w:spacing w:after="0" w:line="340" w:lineRule="exact"/>
        <w:jc w:val="both"/>
        <w:rPr>
          <w:rFonts w:ascii="Times New Roman" w:hAnsi="Times New Roman" w:cs="Times New Roman"/>
          <w:sz w:val="24"/>
          <w:szCs w:val="24"/>
        </w:rPr>
      </w:pPr>
      <w:r w:rsidRPr="00D909C4">
        <w:rPr>
          <w:rFonts w:ascii="Times New Roman" w:hAnsi="Times New Roman" w:cs="Times New Roman"/>
          <w:sz w:val="24"/>
          <w:szCs w:val="24"/>
        </w:rPr>
        <w:t>Key stakeholder identification (general/area-specific) for both EWS; Stakeholder role and responsibilities matrix. The role and function of each identified EWS and RS, what the general workflow is from start to finish (documented in diagram is useful</w:t>
      </w:r>
      <w:proofErr w:type="gramStart"/>
      <w:r w:rsidRPr="00D909C4">
        <w:rPr>
          <w:rFonts w:ascii="Times New Roman" w:hAnsi="Times New Roman" w:cs="Times New Roman"/>
          <w:sz w:val="24"/>
          <w:szCs w:val="24"/>
        </w:rPr>
        <w:t>);</w:t>
      </w:r>
      <w:proofErr w:type="gramEnd"/>
      <w:r w:rsidRPr="00D909C4">
        <w:rPr>
          <w:rFonts w:ascii="Times New Roman" w:hAnsi="Times New Roman" w:cs="Times New Roman"/>
          <w:sz w:val="24"/>
          <w:szCs w:val="24"/>
        </w:rPr>
        <w:t xml:space="preserve"> </w:t>
      </w:r>
    </w:p>
    <w:p w14:paraId="4C04EC41" w14:textId="20642259" w:rsidR="00EB59C9" w:rsidRPr="00D909C4" w:rsidRDefault="00EB59C9" w:rsidP="00782F4D">
      <w:pPr>
        <w:pStyle w:val="ListParagraph"/>
        <w:numPr>
          <w:ilvl w:val="0"/>
          <w:numId w:val="21"/>
        </w:numPr>
        <w:spacing w:after="0" w:line="340" w:lineRule="exact"/>
        <w:jc w:val="both"/>
        <w:rPr>
          <w:rFonts w:ascii="Times New Roman" w:hAnsi="Times New Roman" w:cs="Times New Roman"/>
          <w:sz w:val="24"/>
          <w:szCs w:val="24"/>
        </w:rPr>
      </w:pPr>
      <w:r w:rsidRPr="00D909C4">
        <w:rPr>
          <w:rFonts w:ascii="Times New Roman" w:hAnsi="Times New Roman" w:cs="Times New Roman"/>
          <w:sz w:val="24"/>
          <w:szCs w:val="24"/>
        </w:rPr>
        <w:t xml:space="preserve">identify any existing Standard Operating Procedures (SOPs). </w:t>
      </w:r>
    </w:p>
    <w:p w14:paraId="34716852" w14:textId="3B46CF00" w:rsidR="00EB59C9" w:rsidRPr="00D909C4" w:rsidRDefault="00EB59C9" w:rsidP="00782F4D">
      <w:pPr>
        <w:pStyle w:val="ListParagraph"/>
        <w:numPr>
          <w:ilvl w:val="0"/>
          <w:numId w:val="21"/>
        </w:numPr>
        <w:spacing w:after="0" w:line="340" w:lineRule="exact"/>
        <w:jc w:val="both"/>
        <w:rPr>
          <w:rFonts w:ascii="Times New Roman" w:hAnsi="Times New Roman" w:cs="Times New Roman"/>
          <w:sz w:val="24"/>
          <w:szCs w:val="24"/>
        </w:rPr>
      </w:pPr>
      <w:r w:rsidRPr="00D909C4">
        <w:rPr>
          <w:rFonts w:ascii="Times New Roman" w:hAnsi="Times New Roman" w:cs="Times New Roman"/>
          <w:sz w:val="24"/>
          <w:szCs w:val="24"/>
        </w:rPr>
        <w:t xml:space="preserve">Conduct consultations to determine how an EWS for multi-hazards shocks are impacting the region could be integrated and mainstreamed into existing National EWS protocol. Similarly, determine how a state level RS could be integrated and mainstreamed into existing National IRS (Incident Response System) protocols. </w:t>
      </w:r>
    </w:p>
    <w:p w14:paraId="2B2929BC" w14:textId="200C929A" w:rsidR="00EB59C9" w:rsidRPr="00D909C4" w:rsidRDefault="00EB59C9" w:rsidP="00782F4D">
      <w:pPr>
        <w:pStyle w:val="ListParagraph"/>
        <w:numPr>
          <w:ilvl w:val="0"/>
          <w:numId w:val="21"/>
        </w:numPr>
        <w:spacing w:after="0" w:line="340" w:lineRule="exact"/>
        <w:jc w:val="both"/>
        <w:rPr>
          <w:rFonts w:ascii="Times New Roman" w:hAnsi="Times New Roman" w:cs="Times New Roman"/>
          <w:sz w:val="24"/>
          <w:szCs w:val="24"/>
        </w:rPr>
      </w:pPr>
      <w:r w:rsidRPr="00D909C4">
        <w:rPr>
          <w:rFonts w:ascii="Times New Roman" w:hAnsi="Times New Roman" w:cs="Times New Roman"/>
          <w:sz w:val="24"/>
          <w:szCs w:val="24"/>
        </w:rPr>
        <w:lastRenderedPageBreak/>
        <w:t xml:space="preserve">Identifying the role and responsibilities of the State agencies as they relate to communication with EWS&amp; RS owners in the face of an emergency or impending event, to communication of warnings to communities at risk, and to manage the risk through RS. </w:t>
      </w:r>
    </w:p>
    <w:p w14:paraId="765D8BDB" w14:textId="1E1F50CD" w:rsidR="00EB59C9" w:rsidRPr="00D909C4" w:rsidRDefault="00EB59C9" w:rsidP="00782F4D">
      <w:pPr>
        <w:pStyle w:val="ListParagraph"/>
        <w:numPr>
          <w:ilvl w:val="0"/>
          <w:numId w:val="21"/>
        </w:numPr>
        <w:spacing w:after="0" w:line="340" w:lineRule="exact"/>
        <w:jc w:val="both"/>
        <w:rPr>
          <w:rFonts w:ascii="Times New Roman" w:hAnsi="Times New Roman" w:cs="Times New Roman"/>
          <w:sz w:val="24"/>
          <w:szCs w:val="24"/>
        </w:rPr>
      </w:pPr>
      <w:r w:rsidRPr="4ADD71A5">
        <w:rPr>
          <w:rFonts w:ascii="Times New Roman" w:hAnsi="Times New Roman" w:cs="Times New Roman"/>
          <w:sz w:val="24"/>
          <w:szCs w:val="24"/>
        </w:rPr>
        <w:t xml:space="preserve">Review the capacities available at various public and private institutions, and identify capacities needed to support the institutions for long term monitoring and data management. </w:t>
      </w:r>
    </w:p>
    <w:p w14:paraId="53CD9C07" w14:textId="5BA7FC2C" w:rsidR="00EB59C9" w:rsidRPr="00D909C4" w:rsidRDefault="00A70D75" w:rsidP="00782F4D">
      <w:pPr>
        <w:pStyle w:val="ListParagraph"/>
        <w:numPr>
          <w:ilvl w:val="0"/>
          <w:numId w:val="21"/>
        </w:numPr>
        <w:spacing w:after="0" w:line="340" w:lineRule="exact"/>
        <w:jc w:val="both"/>
        <w:rPr>
          <w:rFonts w:ascii="Times New Roman" w:hAnsi="Times New Roman" w:cs="Times New Roman"/>
          <w:sz w:val="24"/>
          <w:szCs w:val="24"/>
        </w:rPr>
      </w:pPr>
      <w:r>
        <w:rPr>
          <w:rFonts w:ascii="Times New Roman" w:hAnsi="Times New Roman" w:cs="Times New Roman"/>
          <w:sz w:val="24"/>
          <w:szCs w:val="24"/>
        </w:rPr>
        <w:t>I</w:t>
      </w:r>
      <w:r w:rsidR="00EB59C9" w:rsidRPr="4ADD71A5">
        <w:rPr>
          <w:rFonts w:ascii="Times New Roman" w:hAnsi="Times New Roman" w:cs="Times New Roman"/>
          <w:sz w:val="24"/>
          <w:szCs w:val="24"/>
        </w:rPr>
        <w:t>dentify the sources (IMD, Satellite Imagery etc.) that provide different early warning alerts to citizens showing how these warning alerts are disseminated to the public to identify gaps and potentials for improvement.</w:t>
      </w:r>
    </w:p>
    <w:p w14:paraId="12E45FDB" w14:textId="77777777" w:rsidR="0032412C" w:rsidRPr="00D909C4" w:rsidRDefault="0032412C" w:rsidP="0032412C">
      <w:pPr>
        <w:spacing w:after="0" w:line="340" w:lineRule="exact"/>
        <w:jc w:val="both"/>
        <w:rPr>
          <w:rFonts w:ascii="Times New Roman" w:hAnsi="Times New Roman" w:cs="Times New Roman"/>
          <w:sz w:val="24"/>
          <w:szCs w:val="24"/>
        </w:rPr>
      </w:pPr>
    </w:p>
    <w:p w14:paraId="3CAD9F2F" w14:textId="3DB25511" w:rsidR="00EE2196" w:rsidRPr="00D909C4" w:rsidRDefault="00EE2196" w:rsidP="0032412C">
      <w:pPr>
        <w:pStyle w:val="ListParagraph"/>
        <w:numPr>
          <w:ilvl w:val="0"/>
          <w:numId w:val="1"/>
        </w:numPr>
        <w:spacing w:after="0" w:line="340" w:lineRule="exact"/>
        <w:jc w:val="both"/>
        <w:rPr>
          <w:rFonts w:ascii="Times New Roman" w:hAnsi="Times New Roman" w:cs="Times New Roman"/>
          <w:b/>
          <w:bCs/>
          <w:sz w:val="24"/>
          <w:szCs w:val="24"/>
        </w:rPr>
      </w:pPr>
      <w:r w:rsidRPr="00D909C4">
        <w:rPr>
          <w:rFonts w:ascii="Times New Roman" w:hAnsi="Times New Roman" w:cs="Times New Roman"/>
          <w:b/>
          <w:bCs/>
          <w:sz w:val="24"/>
          <w:szCs w:val="24"/>
        </w:rPr>
        <w:t>Reporting, Time Schedules, and Payment Schedule</w:t>
      </w:r>
    </w:p>
    <w:p w14:paraId="6BC0A24B" w14:textId="77777777" w:rsidR="00EE2196" w:rsidRPr="00D909C4" w:rsidRDefault="00EE2196" w:rsidP="009544B7">
      <w:pPr>
        <w:spacing w:after="0" w:line="340" w:lineRule="exact"/>
        <w:jc w:val="both"/>
        <w:rPr>
          <w:rFonts w:ascii="Times New Roman" w:hAnsi="Times New Roman" w:cs="Times New Roman"/>
          <w:sz w:val="24"/>
          <w:szCs w:val="24"/>
        </w:rPr>
      </w:pPr>
      <w:r w:rsidRPr="00D909C4">
        <w:rPr>
          <w:rFonts w:ascii="Times New Roman" w:hAnsi="Times New Roman" w:cs="Times New Roman"/>
          <w:sz w:val="24"/>
          <w:szCs w:val="24"/>
        </w:rPr>
        <w:t>The consulting firm will be responsible for delivering the following:</w:t>
      </w:r>
    </w:p>
    <w:p w14:paraId="5AA4B3D5" w14:textId="5681FEB9" w:rsidR="00EE2196" w:rsidRPr="00D909C4" w:rsidRDefault="00EE2196" w:rsidP="0032412C">
      <w:pPr>
        <w:pStyle w:val="ListParagraph"/>
        <w:numPr>
          <w:ilvl w:val="0"/>
          <w:numId w:val="29"/>
        </w:numPr>
        <w:spacing w:after="0" w:line="340" w:lineRule="exact"/>
        <w:jc w:val="both"/>
        <w:rPr>
          <w:rFonts w:ascii="Times New Roman" w:hAnsi="Times New Roman" w:cs="Times New Roman"/>
          <w:sz w:val="24"/>
          <w:szCs w:val="24"/>
        </w:rPr>
      </w:pPr>
      <w:r w:rsidRPr="00D909C4">
        <w:rPr>
          <w:rFonts w:ascii="Times New Roman" w:hAnsi="Times New Roman" w:cs="Times New Roman"/>
          <w:sz w:val="24"/>
          <w:szCs w:val="24"/>
        </w:rPr>
        <w:t>An inception report within two (2)</w:t>
      </w:r>
      <w:r w:rsidRPr="00D909C4">
        <w:rPr>
          <w:rFonts w:ascii="Times New Roman" w:hAnsi="Times New Roman" w:cs="Times New Roman"/>
          <w:color w:val="FF0000"/>
          <w:sz w:val="24"/>
          <w:szCs w:val="24"/>
        </w:rPr>
        <w:t xml:space="preserve"> </w:t>
      </w:r>
      <w:r w:rsidRPr="00D909C4">
        <w:rPr>
          <w:rFonts w:ascii="Times New Roman" w:hAnsi="Times New Roman" w:cs="Times New Roman"/>
          <w:sz w:val="24"/>
          <w:szCs w:val="24"/>
        </w:rPr>
        <w:t xml:space="preserve">weeks after the contract is signed. The report should provide a clear picture of how the consulting firm understands the </w:t>
      </w:r>
      <w:r w:rsidR="00A70D75">
        <w:rPr>
          <w:rFonts w:ascii="Times New Roman" w:hAnsi="Times New Roman" w:cs="Times New Roman"/>
          <w:sz w:val="24"/>
          <w:szCs w:val="24"/>
        </w:rPr>
        <w:t>T</w:t>
      </w:r>
      <w:r w:rsidRPr="00D909C4">
        <w:rPr>
          <w:rFonts w:ascii="Times New Roman" w:hAnsi="Times New Roman" w:cs="Times New Roman"/>
          <w:sz w:val="24"/>
          <w:szCs w:val="24"/>
        </w:rPr>
        <w:t>OR and intends to achieve the expected tasks. It should propose a methodology for the assignment, including specific questions that will be researched, key stakeholders to be consulted and policies/regulatory frameworks that will be reviewed to carry out the required assessments. The report should also include a work plan with timelines for all the tasks that the consulting firm will undertake during the assignment.</w:t>
      </w:r>
    </w:p>
    <w:p w14:paraId="7269F6DB" w14:textId="390A3025" w:rsidR="00EE2196" w:rsidRDefault="00EE2196" w:rsidP="0032412C">
      <w:pPr>
        <w:pStyle w:val="ListParagraph"/>
        <w:numPr>
          <w:ilvl w:val="0"/>
          <w:numId w:val="29"/>
        </w:numPr>
        <w:spacing w:after="0" w:line="340" w:lineRule="exact"/>
        <w:jc w:val="both"/>
        <w:rPr>
          <w:rFonts w:ascii="Times New Roman" w:hAnsi="Times New Roman" w:cs="Times New Roman"/>
          <w:sz w:val="24"/>
          <w:szCs w:val="24"/>
        </w:rPr>
      </w:pPr>
      <w:r w:rsidRPr="00D909C4">
        <w:rPr>
          <w:rFonts w:ascii="Times New Roman" w:hAnsi="Times New Roman" w:cs="Times New Roman"/>
          <w:sz w:val="24"/>
          <w:szCs w:val="24"/>
        </w:rPr>
        <w:t xml:space="preserve">A comprehensive </w:t>
      </w:r>
      <w:r w:rsidR="003D1DDA" w:rsidRPr="00D909C4">
        <w:rPr>
          <w:rFonts w:ascii="Times New Roman" w:hAnsi="Times New Roman" w:cs="Times New Roman"/>
          <w:sz w:val="24"/>
          <w:szCs w:val="24"/>
        </w:rPr>
        <w:t>early warning</w:t>
      </w:r>
      <w:r w:rsidRPr="00D909C4">
        <w:rPr>
          <w:rFonts w:ascii="Times New Roman" w:hAnsi="Times New Roman" w:cs="Times New Roman"/>
          <w:sz w:val="24"/>
          <w:szCs w:val="24"/>
        </w:rPr>
        <w:t xml:space="preserve"> blueprint document within </w:t>
      </w:r>
      <w:r w:rsidR="00112953">
        <w:rPr>
          <w:rFonts w:ascii="Times New Roman" w:hAnsi="Times New Roman" w:cs="Times New Roman"/>
          <w:sz w:val="24"/>
          <w:szCs w:val="24"/>
        </w:rPr>
        <w:t>eight</w:t>
      </w:r>
      <w:r w:rsidR="00112953" w:rsidRPr="00D909C4">
        <w:rPr>
          <w:rFonts w:ascii="Times New Roman" w:hAnsi="Times New Roman" w:cs="Times New Roman"/>
          <w:sz w:val="24"/>
          <w:szCs w:val="24"/>
        </w:rPr>
        <w:t xml:space="preserve"> </w:t>
      </w:r>
      <w:r w:rsidRPr="00D909C4">
        <w:rPr>
          <w:rFonts w:ascii="Times New Roman" w:hAnsi="Times New Roman" w:cs="Times New Roman"/>
          <w:sz w:val="24"/>
          <w:szCs w:val="24"/>
        </w:rPr>
        <w:t>(</w:t>
      </w:r>
      <w:r w:rsidR="00112953">
        <w:rPr>
          <w:rFonts w:ascii="Times New Roman" w:hAnsi="Times New Roman" w:cs="Times New Roman"/>
          <w:sz w:val="24"/>
          <w:szCs w:val="24"/>
        </w:rPr>
        <w:t>8</w:t>
      </w:r>
      <w:r w:rsidRPr="00D909C4">
        <w:rPr>
          <w:rFonts w:ascii="Times New Roman" w:hAnsi="Times New Roman" w:cs="Times New Roman"/>
          <w:sz w:val="24"/>
          <w:szCs w:val="24"/>
        </w:rPr>
        <w:t>) weeks after the inception report</w:t>
      </w:r>
      <w:r w:rsidR="00270043" w:rsidRPr="00D909C4">
        <w:rPr>
          <w:rFonts w:ascii="Times New Roman" w:hAnsi="Times New Roman" w:cs="Times New Roman"/>
          <w:sz w:val="24"/>
          <w:szCs w:val="24"/>
        </w:rPr>
        <w:t xml:space="preserve">. The early warning system </w:t>
      </w:r>
      <w:r w:rsidRPr="00D909C4">
        <w:rPr>
          <w:rFonts w:ascii="Times New Roman" w:hAnsi="Times New Roman" w:cs="Times New Roman"/>
          <w:sz w:val="24"/>
          <w:szCs w:val="24"/>
        </w:rPr>
        <w:t xml:space="preserve">blueprint document will provide a comprehensive outline of the design, architecture, functionalities, and implementation plan for the system. It will serve as a roadmap for the successful development and deployment of the </w:t>
      </w:r>
      <w:r w:rsidR="00A70D75">
        <w:rPr>
          <w:rFonts w:ascii="Times New Roman" w:hAnsi="Times New Roman" w:cs="Times New Roman"/>
          <w:sz w:val="24"/>
          <w:szCs w:val="24"/>
        </w:rPr>
        <w:t>EWS.</w:t>
      </w:r>
    </w:p>
    <w:p w14:paraId="73AB33B2" w14:textId="7AAD85A4" w:rsidR="00A70D75" w:rsidRPr="00A70D75" w:rsidRDefault="00A70D75" w:rsidP="00A70D75">
      <w:pPr>
        <w:pStyle w:val="ListParagraph"/>
        <w:numPr>
          <w:ilvl w:val="0"/>
          <w:numId w:val="29"/>
        </w:numPr>
        <w:spacing w:after="0" w:line="340" w:lineRule="exact"/>
        <w:jc w:val="both"/>
        <w:rPr>
          <w:rFonts w:ascii="Times New Roman" w:hAnsi="Times New Roman" w:cs="Times New Roman"/>
          <w:sz w:val="24"/>
          <w:szCs w:val="24"/>
        </w:rPr>
      </w:pPr>
      <w:r w:rsidRPr="00D909C4">
        <w:rPr>
          <w:rFonts w:ascii="Times New Roman" w:hAnsi="Times New Roman" w:cs="Times New Roman"/>
          <w:sz w:val="24"/>
          <w:szCs w:val="24"/>
        </w:rPr>
        <w:t>The roadmap and implementation plan for the early warning</w:t>
      </w:r>
      <w:r>
        <w:rPr>
          <w:rFonts w:ascii="Times New Roman" w:hAnsi="Times New Roman" w:cs="Times New Roman"/>
          <w:sz w:val="24"/>
          <w:szCs w:val="24"/>
        </w:rPr>
        <w:t xml:space="preserve"> system within ten (10</w:t>
      </w:r>
      <w:r w:rsidRPr="00D909C4">
        <w:rPr>
          <w:rFonts w:ascii="Times New Roman" w:hAnsi="Times New Roman" w:cs="Times New Roman"/>
          <w:sz w:val="24"/>
          <w:szCs w:val="24"/>
        </w:rPr>
        <w:t>) weeks outlining the various phases, activities, milestones, and timelines required to successfully develop, deploy, and operationalize the system. This plan serves as a guide for project management and helps ensure the project progresses in a structured and organized manner.</w:t>
      </w:r>
    </w:p>
    <w:p w14:paraId="5E5DC359" w14:textId="19AF25A5" w:rsidR="00EE2196" w:rsidRPr="00D909C4" w:rsidRDefault="00EE2196" w:rsidP="0032412C">
      <w:pPr>
        <w:pStyle w:val="ListParagraph"/>
        <w:numPr>
          <w:ilvl w:val="0"/>
          <w:numId w:val="29"/>
        </w:numPr>
        <w:spacing w:after="0" w:line="340" w:lineRule="exact"/>
        <w:jc w:val="both"/>
        <w:rPr>
          <w:rFonts w:ascii="Times New Roman" w:hAnsi="Times New Roman" w:cs="Times New Roman"/>
          <w:sz w:val="24"/>
          <w:szCs w:val="24"/>
        </w:rPr>
      </w:pPr>
      <w:r w:rsidRPr="00D909C4">
        <w:rPr>
          <w:rFonts w:ascii="Times New Roman" w:hAnsi="Times New Roman" w:cs="Times New Roman"/>
          <w:sz w:val="24"/>
          <w:szCs w:val="24"/>
        </w:rPr>
        <w:t xml:space="preserve">A technical specifications and design documents for the </w:t>
      </w:r>
      <w:r w:rsidR="004E4157" w:rsidRPr="00D909C4">
        <w:rPr>
          <w:rFonts w:ascii="Times New Roman" w:hAnsi="Times New Roman" w:cs="Times New Roman"/>
          <w:sz w:val="24"/>
          <w:szCs w:val="24"/>
        </w:rPr>
        <w:t>early warning system</w:t>
      </w:r>
      <w:r w:rsidR="00A70D75">
        <w:rPr>
          <w:rFonts w:ascii="Times New Roman" w:hAnsi="Times New Roman" w:cs="Times New Roman"/>
          <w:sz w:val="24"/>
          <w:szCs w:val="24"/>
        </w:rPr>
        <w:t xml:space="preserve"> within </w:t>
      </w:r>
      <w:r w:rsidR="001762E0">
        <w:rPr>
          <w:rFonts w:ascii="Times New Roman" w:hAnsi="Times New Roman" w:cs="Times New Roman"/>
          <w:sz w:val="24"/>
          <w:szCs w:val="24"/>
        </w:rPr>
        <w:t xml:space="preserve">twelve </w:t>
      </w:r>
      <w:r w:rsidR="00A70D75">
        <w:rPr>
          <w:rFonts w:ascii="Times New Roman" w:hAnsi="Times New Roman" w:cs="Times New Roman"/>
          <w:sz w:val="24"/>
          <w:szCs w:val="24"/>
        </w:rPr>
        <w:t>(</w:t>
      </w:r>
      <w:r w:rsidR="00754500">
        <w:rPr>
          <w:rFonts w:ascii="Times New Roman" w:hAnsi="Times New Roman" w:cs="Times New Roman"/>
          <w:sz w:val="24"/>
          <w:szCs w:val="24"/>
        </w:rPr>
        <w:t>12</w:t>
      </w:r>
      <w:r w:rsidRPr="00D909C4">
        <w:rPr>
          <w:rFonts w:ascii="Times New Roman" w:hAnsi="Times New Roman" w:cs="Times New Roman"/>
          <w:sz w:val="24"/>
          <w:szCs w:val="24"/>
        </w:rPr>
        <w:t xml:space="preserve">) weeks, the document will provide detailed information about the system's architecture, functionalities, user interfaces, and technical requirements. These documents serve as a blueprint for the development and implementation of </w:t>
      </w:r>
      <w:r w:rsidR="004E4157" w:rsidRPr="00D909C4">
        <w:rPr>
          <w:rFonts w:ascii="Times New Roman" w:hAnsi="Times New Roman" w:cs="Times New Roman"/>
          <w:sz w:val="24"/>
          <w:szCs w:val="24"/>
        </w:rPr>
        <w:t>fit-for-purpose early warning system</w:t>
      </w:r>
      <w:r w:rsidRPr="00D909C4">
        <w:rPr>
          <w:rFonts w:ascii="Times New Roman" w:hAnsi="Times New Roman" w:cs="Times New Roman"/>
          <w:sz w:val="24"/>
          <w:szCs w:val="24"/>
        </w:rPr>
        <w:t>.</w:t>
      </w:r>
    </w:p>
    <w:p w14:paraId="66603817" w14:textId="28063D62" w:rsidR="00EE2196" w:rsidRPr="00D909C4" w:rsidRDefault="00EE2196" w:rsidP="009544B7">
      <w:pPr>
        <w:pStyle w:val="ListParagraph"/>
        <w:numPr>
          <w:ilvl w:val="0"/>
          <w:numId w:val="29"/>
        </w:numPr>
        <w:spacing w:after="0" w:line="340" w:lineRule="exact"/>
        <w:jc w:val="both"/>
        <w:rPr>
          <w:rFonts w:ascii="Times New Roman" w:hAnsi="Times New Roman" w:cs="Times New Roman"/>
          <w:sz w:val="24"/>
          <w:szCs w:val="24"/>
        </w:rPr>
      </w:pPr>
      <w:r w:rsidRPr="4ADD71A5">
        <w:rPr>
          <w:rFonts w:ascii="Times New Roman" w:hAnsi="Times New Roman" w:cs="Times New Roman"/>
          <w:sz w:val="24"/>
          <w:szCs w:val="24"/>
        </w:rPr>
        <w:t xml:space="preserve">A full comprehensive report will be submitted within </w:t>
      </w:r>
      <w:r w:rsidR="00754500">
        <w:rPr>
          <w:rFonts w:ascii="Times New Roman" w:hAnsi="Times New Roman" w:cs="Times New Roman"/>
          <w:sz w:val="24"/>
          <w:szCs w:val="24"/>
        </w:rPr>
        <w:t>fourteen</w:t>
      </w:r>
      <w:r w:rsidRPr="4ADD71A5">
        <w:rPr>
          <w:rFonts w:ascii="Times New Roman" w:hAnsi="Times New Roman" w:cs="Times New Roman"/>
          <w:sz w:val="24"/>
          <w:szCs w:val="24"/>
        </w:rPr>
        <w:t xml:space="preserve"> (</w:t>
      </w:r>
      <w:r w:rsidR="00754500">
        <w:rPr>
          <w:rFonts w:ascii="Times New Roman" w:hAnsi="Times New Roman" w:cs="Times New Roman"/>
          <w:sz w:val="24"/>
          <w:szCs w:val="24"/>
        </w:rPr>
        <w:t>14</w:t>
      </w:r>
      <w:r w:rsidRPr="4ADD71A5">
        <w:rPr>
          <w:rFonts w:ascii="Times New Roman" w:hAnsi="Times New Roman" w:cs="Times New Roman"/>
          <w:sz w:val="24"/>
          <w:szCs w:val="24"/>
        </w:rPr>
        <w:t xml:space="preserve">) weeks of the commencement of the assignment.  The report will detail the complete design, architecture, functionalities, and implementation plan for the </w:t>
      </w:r>
      <w:r w:rsidR="00A70D75">
        <w:rPr>
          <w:rFonts w:ascii="Times New Roman" w:hAnsi="Times New Roman" w:cs="Times New Roman"/>
          <w:sz w:val="24"/>
          <w:szCs w:val="24"/>
        </w:rPr>
        <w:t>EWS</w:t>
      </w:r>
      <w:r w:rsidRPr="4ADD71A5">
        <w:rPr>
          <w:rFonts w:ascii="Times New Roman" w:hAnsi="Times New Roman" w:cs="Times New Roman"/>
          <w:sz w:val="24"/>
          <w:szCs w:val="24"/>
        </w:rPr>
        <w:t>. A detailed technical specifications design, training materials and best practices.</w:t>
      </w:r>
    </w:p>
    <w:p w14:paraId="1454C803" w14:textId="77777777" w:rsidR="00EE2196" w:rsidRPr="00D909C4" w:rsidRDefault="00EE2196" w:rsidP="00EE2196">
      <w:pPr>
        <w:widowControl w:val="0"/>
        <w:tabs>
          <w:tab w:val="left" w:pos="360"/>
        </w:tabs>
        <w:spacing w:line="240" w:lineRule="auto"/>
        <w:jc w:val="both"/>
        <w:rPr>
          <w:rFonts w:ascii="Times New Roman" w:hAnsi="Times New Roman" w:cs="Times New Roman"/>
          <w:sz w:val="24"/>
          <w:szCs w:val="24"/>
          <w:highlight w:val="yellow"/>
        </w:rPr>
      </w:pPr>
    </w:p>
    <w:p w14:paraId="1389E605" w14:textId="362D5A7A" w:rsidR="00EE2196" w:rsidRPr="00D909C4" w:rsidRDefault="00EE2196" w:rsidP="00EE2196">
      <w:pPr>
        <w:widowControl w:val="0"/>
        <w:tabs>
          <w:tab w:val="left" w:pos="360"/>
        </w:tabs>
        <w:spacing w:line="240" w:lineRule="auto"/>
        <w:jc w:val="both"/>
        <w:rPr>
          <w:rFonts w:ascii="Times New Roman" w:hAnsi="Times New Roman" w:cs="Times New Roman"/>
          <w:sz w:val="24"/>
          <w:szCs w:val="24"/>
        </w:rPr>
      </w:pPr>
      <w:r w:rsidRPr="4ADD71A5">
        <w:rPr>
          <w:rFonts w:ascii="Times New Roman" w:hAnsi="Times New Roman" w:cs="Times New Roman"/>
          <w:sz w:val="24"/>
          <w:szCs w:val="24"/>
        </w:rPr>
        <w:lastRenderedPageBreak/>
        <w:t xml:space="preserve">The Consultant is expected to complete </w:t>
      </w:r>
      <w:r w:rsidR="00A70D75">
        <w:rPr>
          <w:rFonts w:ascii="Times New Roman" w:hAnsi="Times New Roman" w:cs="Times New Roman"/>
          <w:sz w:val="24"/>
          <w:szCs w:val="24"/>
        </w:rPr>
        <w:t xml:space="preserve">the assignment in full within </w:t>
      </w:r>
      <w:r w:rsidR="00066AEB">
        <w:rPr>
          <w:rFonts w:ascii="Times New Roman" w:hAnsi="Times New Roman" w:cs="Times New Roman"/>
          <w:sz w:val="24"/>
          <w:szCs w:val="24"/>
        </w:rPr>
        <w:t xml:space="preserve">14 </w:t>
      </w:r>
      <w:r w:rsidRPr="4ADD71A5">
        <w:rPr>
          <w:rFonts w:ascii="Times New Roman" w:hAnsi="Times New Roman" w:cs="Times New Roman"/>
          <w:sz w:val="24"/>
          <w:szCs w:val="24"/>
        </w:rPr>
        <w:t xml:space="preserve">weeks, The Consultant will regularly report to the </w:t>
      </w:r>
      <w:r w:rsidR="00F403D3" w:rsidRPr="4ADD71A5">
        <w:rPr>
          <w:rFonts w:ascii="Times New Roman" w:hAnsi="Times New Roman" w:cs="Times New Roman"/>
          <w:sz w:val="24"/>
          <w:szCs w:val="24"/>
        </w:rPr>
        <w:t>Director</w:t>
      </w:r>
      <w:r w:rsidR="007C3F21">
        <w:rPr>
          <w:rFonts w:ascii="Times New Roman" w:hAnsi="Times New Roman" w:cs="Times New Roman"/>
          <w:sz w:val="24"/>
          <w:szCs w:val="24"/>
        </w:rPr>
        <w:t>s</w:t>
      </w:r>
      <w:r w:rsidR="00F403D3" w:rsidRPr="4ADD71A5">
        <w:rPr>
          <w:rFonts w:ascii="Times New Roman" w:hAnsi="Times New Roman" w:cs="Times New Roman"/>
          <w:sz w:val="24"/>
          <w:szCs w:val="24"/>
        </w:rPr>
        <w:t xml:space="preserve"> of Communications</w:t>
      </w:r>
      <w:r w:rsidR="00AA0171">
        <w:rPr>
          <w:rFonts w:ascii="Times New Roman" w:hAnsi="Times New Roman" w:cs="Times New Roman"/>
          <w:sz w:val="24"/>
          <w:szCs w:val="24"/>
        </w:rPr>
        <w:t xml:space="preserve"> and the director of Disaster Risk Reduction and Preparedness at </w:t>
      </w:r>
      <w:proofErr w:type="gramStart"/>
      <w:r w:rsidR="00AA0171">
        <w:rPr>
          <w:rFonts w:ascii="Times New Roman" w:hAnsi="Times New Roman" w:cs="Times New Roman"/>
          <w:sz w:val="24"/>
          <w:szCs w:val="24"/>
        </w:rPr>
        <w:t xml:space="preserve">the </w:t>
      </w:r>
      <w:r w:rsidRPr="4ADD71A5">
        <w:rPr>
          <w:rFonts w:ascii="Times New Roman" w:hAnsi="Times New Roman" w:cs="Times New Roman"/>
          <w:sz w:val="24"/>
          <w:szCs w:val="24"/>
        </w:rPr>
        <w:t xml:space="preserve"> </w:t>
      </w:r>
      <w:r w:rsidR="00F403D3" w:rsidRPr="4ADD71A5">
        <w:rPr>
          <w:rFonts w:ascii="Times New Roman" w:hAnsi="Times New Roman" w:cs="Times New Roman"/>
          <w:sz w:val="24"/>
          <w:szCs w:val="24"/>
        </w:rPr>
        <w:t>NDMA</w:t>
      </w:r>
      <w:proofErr w:type="gramEnd"/>
      <w:r w:rsidRPr="4ADD71A5">
        <w:rPr>
          <w:rFonts w:ascii="Times New Roman" w:hAnsi="Times New Roman" w:cs="Times New Roman"/>
          <w:sz w:val="24"/>
          <w:szCs w:val="24"/>
        </w:rPr>
        <w:t xml:space="preserve"> or staff designated by the Director, on all aspects of the agreed activities and report to the SLDTP Project Coordinator. </w:t>
      </w:r>
    </w:p>
    <w:p w14:paraId="2C4A19DF" w14:textId="77777777" w:rsidR="00EE2196" w:rsidRPr="00D909C4" w:rsidRDefault="00EE2196" w:rsidP="00EE2196">
      <w:pPr>
        <w:spacing w:line="240" w:lineRule="auto"/>
        <w:jc w:val="both"/>
        <w:rPr>
          <w:rFonts w:ascii="Times New Roman" w:hAnsi="Times New Roman" w:cs="Times New Roman"/>
          <w:sz w:val="24"/>
          <w:szCs w:val="24"/>
        </w:rPr>
      </w:pPr>
      <w:r w:rsidRPr="00D909C4">
        <w:rPr>
          <w:rFonts w:ascii="Times New Roman" w:hAnsi="Times New Roman" w:cs="Times New Roman"/>
          <w:sz w:val="24"/>
          <w:szCs w:val="24"/>
        </w:rPr>
        <w:t>The deliverables comprise the following:</w:t>
      </w:r>
    </w:p>
    <w:p w14:paraId="31CF4180" w14:textId="77777777" w:rsidR="00EE2196" w:rsidRPr="00D909C4" w:rsidRDefault="00EE2196" w:rsidP="00EE2196">
      <w:pPr>
        <w:spacing w:line="240" w:lineRule="auto"/>
        <w:jc w:val="both"/>
        <w:rPr>
          <w:rFonts w:ascii="Times New Roman" w:hAnsi="Times New Roman" w:cs="Times New Roman"/>
          <w:sz w:val="24"/>
          <w:szCs w:val="24"/>
        </w:rPr>
      </w:pPr>
    </w:p>
    <w:tbl>
      <w:tblPr>
        <w:tblStyle w:val="TableGrid"/>
        <w:tblW w:w="5388" w:type="pct"/>
        <w:tblLayout w:type="fixed"/>
        <w:tblLook w:val="04A0" w:firstRow="1" w:lastRow="0" w:firstColumn="1" w:lastColumn="0" w:noHBand="0" w:noVBand="1"/>
      </w:tblPr>
      <w:tblGrid>
        <w:gridCol w:w="805"/>
        <w:gridCol w:w="2721"/>
        <w:gridCol w:w="3672"/>
        <w:gridCol w:w="2878"/>
      </w:tblGrid>
      <w:tr w:rsidR="00EE2196" w:rsidRPr="00D909C4" w14:paraId="42A74B3B" w14:textId="77777777" w:rsidTr="00184879">
        <w:trPr>
          <w:trHeight w:val="253"/>
        </w:trPr>
        <w:tc>
          <w:tcPr>
            <w:tcW w:w="400" w:type="pct"/>
          </w:tcPr>
          <w:p w14:paraId="77109BE5" w14:textId="77777777" w:rsidR="00EE2196" w:rsidRPr="00D909C4" w:rsidRDefault="00EE2196" w:rsidP="00184879">
            <w:pPr>
              <w:jc w:val="both"/>
              <w:rPr>
                <w:rFonts w:ascii="Times New Roman" w:eastAsia="Cambria" w:hAnsi="Times New Roman" w:cs="Times New Roman"/>
                <w:b/>
                <w:bCs/>
                <w:color w:val="000000"/>
                <w:sz w:val="24"/>
                <w:szCs w:val="24"/>
                <w:lang w:eastAsia="en-GB"/>
              </w:rPr>
            </w:pPr>
            <w:r w:rsidRPr="00D909C4">
              <w:rPr>
                <w:rFonts w:ascii="Times New Roman" w:eastAsia="Cambria" w:hAnsi="Times New Roman" w:cs="Times New Roman"/>
                <w:b/>
                <w:bCs/>
                <w:color w:val="000000" w:themeColor="text1"/>
                <w:sz w:val="24"/>
                <w:szCs w:val="24"/>
                <w:lang w:eastAsia="en-GB"/>
              </w:rPr>
              <w:t>No</w:t>
            </w:r>
          </w:p>
        </w:tc>
        <w:tc>
          <w:tcPr>
            <w:tcW w:w="1350" w:type="pct"/>
          </w:tcPr>
          <w:p w14:paraId="53399C92" w14:textId="77777777" w:rsidR="00EE2196" w:rsidRPr="00D909C4" w:rsidRDefault="00EE2196" w:rsidP="00184879">
            <w:pPr>
              <w:jc w:val="both"/>
              <w:rPr>
                <w:rFonts w:ascii="Times New Roman" w:eastAsia="Cambria" w:hAnsi="Times New Roman" w:cs="Times New Roman"/>
                <w:b/>
                <w:iCs/>
                <w:color w:val="000000"/>
                <w:sz w:val="24"/>
                <w:szCs w:val="24"/>
                <w:lang w:eastAsia="en-GB"/>
              </w:rPr>
            </w:pPr>
            <w:r w:rsidRPr="00D909C4">
              <w:rPr>
                <w:rFonts w:ascii="Times New Roman" w:eastAsia="Cambria" w:hAnsi="Times New Roman" w:cs="Times New Roman"/>
                <w:b/>
                <w:iCs/>
                <w:color w:val="000000"/>
                <w:sz w:val="24"/>
                <w:szCs w:val="24"/>
              </w:rPr>
              <w:t>Deliverable</w:t>
            </w:r>
          </w:p>
        </w:tc>
        <w:tc>
          <w:tcPr>
            <w:tcW w:w="1822" w:type="pct"/>
          </w:tcPr>
          <w:p w14:paraId="64387AF5" w14:textId="77777777" w:rsidR="00EE2196" w:rsidRPr="00D909C4" w:rsidRDefault="00EE2196" w:rsidP="00184879">
            <w:pPr>
              <w:rPr>
                <w:rFonts w:ascii="Times New Roman" w:eastAsia="Cambria" w:hAnsi="Times New Roman" w:cs="Times New Roman"/>
                <w:b/>
                <w:iCs/>
                <w:color w:val="000000"/>
                <w:sz w:val="24"/>
                <w:szCs w:val="24"/>
                <w:lang w:eastAsia="en-GB"/>
              </w:rPr>
            </w:pPr>
            <w:r w:rsidRPr="00D909C4">
              <w:rPr>
                <w:rFonts w:ascii="Times New Roman" w:eastAsia="Cambria" w:hAnsi="Times New Roman" w:cs="Times New Roman"/>
                <w:b/>
                <w:iCs/>
                <w:color w:val="000000"/>
                <w:sz w:val="24"/>
                <w:szCs w:val="24"/>
              </w:rPr>
              <w:t>Timeline</w:t>
            </w:r>
          </w:p>
        </w:tc>
        <w:tc>
          <w:tcPr>
            <w:tcW w:w="1429" w:type="pct"/>
          </w:tcPr>
          <w:p w14:paraId="65D1F4C0" w14:textId="77777777" w:rsidR="00EE2196" w:rsidRPr="00D909C4" w:rsidRDefault="00EE2196" w:rsidP="00184879">
            <w:pPr>
              <w:rPr>
                <w:rFonts w:ascii="Times New Roman" w:eastAsia="Cambria" w:hAnsi="Times New Roman" w:cs="Times New Roman"/>
                <w:b/>
                <w:bCs/>
                <w:color w:val="000000"/>
                <w:sz w:val="24"/>
                <w:szCs w:val="24"/>
              </w:rPr>
            </w:pPr>
            <w:r w:rsidRPr="00D909C4">
              <w:rPr>
                <w:rFonts w:ascii="Times New Roman" w:eastAsia="Cambria" w:hAnsi="Times New Roman" w:cs="Times New Roman"/>
                <w:b/>
                <w:bCs/>
                <w:color w:val="000000" w:themeColor="text1"/>
                <w:sz w:val="24"/>
                <w:szCs w:val="24"/>
              </w:rPr>
              <w:t>Indicative payment schedule</w:t>
            </w:r>
          </w:p>
        </w:tc>
      </w:tr>
      <w:tr w:rsidR="00EE2196" w:rsidRPr="00D909C4" w14:paraId="083ED400" w14:textId="77777777" w:rsidTr="00184879">
        <w:trPr>
          <w:trHeight w:val="244"/>
        </w:trPr>
        <w:tc>
          <w:tcPr>
            <w:tcW w:w="400" w:type="pct"/>
          </w:tcPr>
          <w:p w14:paraId="26FDFC57" w14:textId="77777777" w:rsidR="00EE2196" w:rsidRPr="00D909C4" w:rsidRDefault="00EE2196" w:rsidP="00184879">
            <w:pPr>
              <w:jc w:val="both"/>
              <w:rPr>
                <w:rFonts w:ascii="Times New Roman" w:eastAsia="Cambria" w:hAnsi="Times New Roman" w:cs="Times New Roman"/>
                <w:b/>
                <w:iCs/>
                <w:color w:val="000000"/>
                <w:sz w:val="24"/>
                <w:szCs w:val="24"/>
                <w:lang w:eastAsia="en-GB"/>
              </w:rPr>
            </w:pPr>
            <w:r w:rsidRPr="00D909C4">
              <w:rPr>
                <w:rFonts w:ascii="Times New Roman" w:eastAsia="Cambria" w:hAnsi="Times New Roman" w:cs="Times New Roman"/>
                <w:b/>
                <w:iCs/>
                <w:color w:val="000000"/>
                <w:sz w:val="24"/>
                <w:szCs w:val="24"/>
              </w:rPr>
              <w:t>1.</w:t>
            </w:r>
          </w:p>
        </w:tc>
        <w:tc>
          <w:tcPr>
            <w:tcW w:w="1350" w:type="pct"/>
          </w:tcPr>
          <w:p w14:paraId="78C64A47" w14:textId="77777777" w:rsidR="00EE2196" w:rsidRPr="00D909C4" w:rsidRDefault="00EE2196" w:rsidP="00184879">
            <w:pPr>
              <w:rPr>
                <w:rFonts w:ascii="Times New Roman" w:eastAsia="Cambria" w:hAnsi="Times New Roman" w:cs="Times New Roman"/>
                <w:iCs/>
                <w:color w:val="000000"/>
                <w:sz w:val="24"/>
                <w:szCs w:val="24"/>
                <w:lang w:eastAsia="en-GB"/>
              </w:rPr>
            </w:pPr>
            <w:r w:rsidRPr="00D909C4">
              <w:rPr>
                <w:rFonts w:ascii="Times New Roman" w:eastAsia="Cambria" w:hAnsi="Times New Roman" w:cs="Times New Roman"/>
                <w:b/>
                <w:bCs/>
                <w:iCs/>
                <w:color w:val="000000"/>
                <w:sz w:val="24"/>
                <w:szCs w:val="24"/>
                <w:lang w:eastAsia="en-GB"/>
              </w:rPr>
              <w:t>Inception report</w:t>
            </w:r>
            <w:r w:rsidRPr="00D909C4">
              <w:rPr>
                <w:rFonts w:ascii="Times New Roman" w:eastAsia="Cambria" w:hAnsi="Times New Roman" w:cs="Times New Roman"/>
                <w:iCs/>
                <w:color w:val="000000"/>
                <w:sz w:val="24"/>
                <w:szCs w:val="24"/>
                <w:lang w:eastAsia="en-GB"/>
              </w:rPr>
              <w:t>, detailing how the assignment will be delivered</w:t>
            </w:r>
          </w:p>
        </w:tc>
        <w:tc>
          <w:tcPr>
            <w:tcW w:w="1822" w:type="pct"/>
          </w:tcPr>
          <w:p w14:paraId="6A1C7A3B" w14:textId="77777777" w:rsidR="00EE2196" w:rsidRPr="00D909C4" w:rsidRDefault="00EE2196" w:rsidP="00184879">
            <w:pPr>
              <w:rPr>
                <w:rFonts w:ascii="Times New Roman" w:eastAsia="Cambria" w:hAnsi="Times New Roman" w:cs="Times New Roman"/>
                <w:iCs/>
                <w:color w:val="000000"/>
                <w:sz w:val="24"/>
                <w:szCs w:val="24"/>
                <w:lang w:eastAsia="en-GB"/>
              </w:rPr>
            </w:pPr>
            <w:r w:rsidRPr="00D909C4">
              <w:rPr>
                <w:rFonts w:ascii="Times New Roman" w:eastAsia="Cambria" w:hAnsi="Times New Roman" w:cs="Times New Roman"/>
                <w:iCs/>
                <w:color w:val="000000"/>
                <w:sz w:val="24"/>
                <w:szCs w:val="24"/>
                <w:lang w:eastAsia="en-GB"/>
              </w:rPr>
              <w:t>Commencement + 2 weeks</w:t>
            </w:r>
          </w:p>
        </w:tc>
        <w:tc>
          <w:tcPr>
            <w:tcW w:w="1429" w:type="pct"/>
          </w:tcPr>
          <w:p w14:paraId="618A0DC3" w14:textId="77777777" w:rsidR="00EE2196" w:rsidRPr="00D909C4" w:rsidRDefault="00EE2196" w:rsidP="0087618B">
            <w:pPr>
              <w:jc w:val="center"/>
              <w:rPr>
                <w:rFonts w:ascii="Times New Roman" w:eastAsia="Cambria" w:hAnsi="Times New Roman" w:cs="Times New Roman"/>
                <w:iCs/>
                <w:color w:val="000000"/>
                <w:sz w:val="24"/>
                <w:szCs w:val="24"/>
                <w:lang w:eastAsia="en-GB"/>
              </w:rPr>
            </w:pPr>
            <w:r w:rsidRPr="00D909C4">
              <w:rPr>
                <w:rFonts w:ascii="Times New Roman" w:eastAsia="Cambria" w:hAnsi="Times New Roman" w:cs="Times New Roman"/>
                <w:iCs/>
                <w:color w:val="000000"/>
                <w:sz w:val="24"/>
                <w:szCs w:val="24"/>
                <w:lang w:eastAsia="en-GB"/>
              </w:rPr>
              <w:t>10%</w:t>
            </w:r>
          </w:p>
        </w:tc>
      </w:tr>
      <w:tr w:rsidR="00EE2196" w:rsidRPr="00D909C4" w14:paraId="1FAD4FB5" w14:textId="77777777" w:rsidTr="00184879">
        <w:trPr>
          <w:trHeight w:val="253"/>
        </w:trPr>
        <w:tc>
          <w:tcPr>
            <w:tcW w:w="400" w:type="pct"/>
          </w:tcPr>
          <w:p w14:paraId="6D57B586" w14:textId="77777777" w:rsidR="00EE2196" w:rsidRPr="00D909C4" w:rsidRDefault="00EE2196" w:rsidP="00184879">
            <w:pPr>
              <w:jc w:val="both"/>
              <w:rPr>
                <w:rFonts w:ascii="Times New Roman" w:eastAsia="Cambria" w:hAnsi="Times New Roman" w:cs="Times New Roman"/>
                <w:b/>
                <w:iCs/>
                <w:color w:val="000000"/>
                <w:sz w:val="24"/>
                <w:szCs w:val="24"/>
                <w:lang w:eastAsia="en-GB"/>
              </w:rPr>
            </w:pPr>
            <w:r w:rsidRPr="00D909C4">
              <w:rPr>
                <w:rFonts w:ascii="Times New Roman" w:eastAsia="Cambria" w:hAnsi="Times New Roman" w:cs="Times New Roman"/>
                <w:b/>
                <w:iCs/>
                <w:color w:val="000000"/>
                <w:sz w:val="24"/>
                <w:szCs w:val="24"/>
              </w:rPr>
              <w:t>2.</w:t>
            </w:r>
          </w:p>
        </w:tc>
        <w:tc>
          <w:tcPr>
            <w:tcW w:w="1350" w:type="pct"/>
          </w:tcPr>
          <w:p w14:paraId="58DBD85A" w14:textId="3B370A39" w:rsidR="00EE2196" w:rsidRPr="00D909C4" w:rsidRDefault="00EE2196" w:rsidP="00184879">
            <w:pPr>
              <w:rPr>
                <w:rFonts w:ascii="Times New Roman" w:eastAsia="Cambria" w:hAnsi="Times New Roman" w:cs="Times New Roman"/>
                <w:iCs/>
                <w:color w:val="000000"/>
                <w:sz w:val="24"/>
                <w:szCs w:val="24"/>
                <w:lang w:eastAsia="en-GB"/>
              </w:rPr>
            </w:pPr>
            <w:r w:rsidRPr="00D909C4">
              <w:rPr>
                <w:rFonts w:ascii="Times New Roman" w:eastAsia="Cambria" w:hAnsi="Times New Roman" w:cs="Times New Roman"/>
                <w:iCs/>
                <w:color w:val="000000"/>
                <w:sz w:val="24"/>
                <w:szCs w:val="24"/>
                <w:lang w:eastAsia="en-GB"/>
              </w:rPr>
              <w:t xml:space="preserve">A comprehensive </w:t>
            </w:r>
            <w:r w:rsidR="00B74C26" w:rsidRPr="00D909C4">
              <w:rPr>
                <w:rFonts w:ascii="Times New Roman" w:eastAsia="Cambria" w:hAnsi="Times New Roman" w:cs="Times New Roman"/>
                <w:iCs/>
                <w:color w:val="000000"/>
                <w:sz w:val="24"/>
                <w:szCs w:val="24"/>
                <w:lang w:eastAsia="en-GB"/>
              </w:rPr>
              <w:t>early warning</w:t>
            </w:r>
            <w:r w:rsidRPr="00D909C4">
              <w:rPr>
                <w:rFonts w:ascii="Times New Roman" w:eastAsia="Cambria" w:hAnsi="Times New Roman" w:cs="Times New Roman"/>
                <w:iCs/>
                <w:color w:val="000000"/>
                <w:sz w:val="24"/>
                <w:szCs w:val="24"/>
                <w:lang w:eastAsia="en-GB"/>
              </w:rPr>
              <w:t xml:space="preserve"> blueprint document</w:t>
            </w:r>
          </w:p>
        </w:tc>
        <w:tc>
          <w:tcPr>
            <w:tcW w:w="1822" w:type="pct"/>
          </w:tcPr>
          <w:p w14:paraId="0507EC82" w14:textId="2ACA345B" w:rsidR="00EE2196" w:rsidRPr="00D909C4" w:rsidRDefault="005A0124" w:rsidP="00184879">
            <w:pPr>
              <w:rPr>
                <w:rFonts w:ascii="Times New Roman" w:eastAsia="Cambria" w:hAnsi="Times New Roman" w:cs="Times New Roman"/>
                <w:iCs/>
                <w:color w:val="000000"/>
                <w:sz w:val="24"/>
                <w:szCs w:val="24"/>
                <w:lang w:eastAsia="en-GB"/>
              </w:rPr>
            </w:pPr>
            <w:r w:rsidRPr="00D909C4">
              <w:rPr>
                <w:rFonts w:ascii="Times New Roman" w:eastAsia="Cambria" w:hAnsi="Times New Roman" w:cs="Times New Roman"/>
                <w:iCs/>
                <w:color w:val="000000"/>
                <w:sz w:val="24"/>
                <w:szCs w:val="24"/>
                <w:lang w:eastAsia="en-GB"/>
              </w:rPr>
              <w:t>Commencement</w:t>
            </w:r>
            <w:r w:rsidRPr="00D909C4" w:rsidDel="005A0124">
              <w:rPr>
                <w:rFonts w:ascii="Times New Roman" w:eastAsia="Cambria" w:hAnsi="Times New Roman" w:cs="Times New Roman"/>
                <w:iCs/>
                <w:color w:val="000000"/>
                <w:sz w:val="24"/>
                <w:szCs w:val="24"/>
                <w:lang w:eastAsia="en-GB"/>
              </w:rPr>
              <w:t xml:space="preserve"> </w:t>
            </w:r>
            <w:r w:rsidR="00EE2196" w:rsidRPr="00D909C4">
              <w:rPr>
                <w:rFonts w:ascii="Times New Roman" w:eastAsia="Cambria" w:hAnsi="Times New Roman" w:cs="Times New Roman"/>
                <w:iCs/>
                <w:color w:val="000000"/>
                <w:sz w:val="24"/>
                <w:szCs w:val="24"/>
                <w:lang w:eastAsia="en-GB"/>
              </w:rPr>
              <w:t xml:space="preserve">+ </w:t>
            </w:r>
            <w:r w:rsidR="00C67D32">
              <w:rPr>
                <w:rFonts w:ascii="Times New Roman" w:eastAsia="Cambria" w:hAnsi="Times New Roman" w:cs="Times New Roman"/>
                <w:iCs/>
                <w:color w:val="000000"/>
                <w:sz w:val="24"/>
                <w:szCs w:val="24"/>
                <w:lang w:eastAsia="en-GB"/>
              </w:rPr>
              <w:t>8</w:t>
            </w:r>
            <w:r w:rsidR="00C67D32" w:rsidRPr="00D909C4">
              <w:rPr>
                <w:rFonts w:ascii="Times New Roman" w:eastAsia="Cambria" w:hAnsi="Times New Roman" w:cs="Times New Roman"/>
                <w:iCs/>
                <w:color w:val="000000"/>
                <w:sz w:val="24"/>
                <w:szCs w:val="24"/>
                <w:lang w:eastAsia="en-GB"/>
              </w:rPr>
              <w:t xml:space="preserve"> </w:t>
            </w:r>
            <w:r w:rsidR="00EE2196" w:rsidRPr="00D909C4">
              <w:rPr>
                <w:rFonts w:ascii="Times New Roman" w:eastAsia="Cambria" w:hAnsi="Times New Roman" w:cs="Times New Roman"/>
                <w:iCs/>
                <w:color w:val="000000"/>
                <w:sz w:val="24"/>
                <w:szCs w:val="24"/>
                <w:lang w:eastAsia="en-GB"/>
              </w:rPr>
              <w:t>weeks</w:t>
            </w:r>
          </w:p>
        </w:tc>
        <w:tc>
          <w:tcPr>
            <w:tcW w:w="1429" w:type="pct"/>
          </w:tcPr>
          <w:p w14:paraId="1C08FBB7" w14:textId="04F4CBC5" w:rsidR="00EE2196" w:rsidRPr="00D909C4" w:rsidRDefault="00FA4002" w:rsidP="009B7B1B">
            <w:pPr>
              <w:jc w:val="center"/>
              <w:rPr>
                <w:rFonts w:ascii="Times New Roman" w:eastAsia="Cambria" w:hAnsi="Times New Roman" w:cs="Times New Roman"/>
                <w:iCs/>
                <w:color w:val="000000"/>
                <w:sz w:val="24"/>
                <w:szCs w:val="24"/>
                <w:lang w:eastAsia="en-GB"/>
              </w:rPr>
            </w:pPr>
            <w:r>
              <w:rPr>
                <w:rFonts w:ascii="Times New Roman" w:eastAsia="Cambria" w:hAnsi="Times New Roman" w:cs="Times New Roman"/>
                <w:iCs/>
                <w:color w:val="000000"/>
                <w:sz w:val="24"/>
                <w:szCs w:val="24"/>
                <w:lang w:eastAsia="en-GB"/>
              </w:rPr>
              <w:t>30</w:t>
            </w:r>
            <w:r w:rsidR="0087618B">
              <w:rPr>
                <w:rFonts w:ascii="Times New Roman" w:eastAsia="Cambria" w:hAnsi="Times New Roman" w:cs="Times New Roman"/>
                <w:iCs/>
                <w:color w:val="000000"/>
                <w:sz w:val="24"/>
                <w:szCs w:val="24"/>
                <w:lang w:eastAsia="en-GB"/>
              </w:rPr>
              <w:t>%</w:t>
            </w:r>
          </w:p>
        </w:tc>
      </w:tr>
      <w:tr w:rsidR="00184879" w:rsidRPr="00D909C4" w14:paraId="6483C510" w14:textId="77777777" w:rsidTr="00184879">
        <w:trPr>
          <w:trHeight w:val="253"/>
        </w:trPr>
        <w:tc>
          <w:tcPr>
            <w:tcW w:w="400" w:type="pct"/>
          </w:tcPr>
          <w:p w14:paraId="122160CE" w14:textId="536C20A1" w:rsidR="00184879" w:rsidRPr="00D909C4" w:rsidRDefault="00184879" w:rsidP="00184879">
            <w:pPr>
              <w:jc w:val="both"/>
              <w:rPr>
                <w:rFonts w:ascii="Times New Roman" w:eastAsia="Cambria" w:hAnsi="Times New Roman" w:cs="Times New Roman"/>
                <w:b/>
                <w:iCs/>
                <w:color w:val="000000"/>
                <w:sz w:val="24"/>
                <w:szCs w:val="24"/>
              </w:rPr>
            </w:pPr>
            <w:r>
              <w:rPr>
                <w:rFonts w:ascii="Times New Roman" w:eastAsia="Cambria" w:hAnsi="Times New Roman" w:cs="Times New Roman"/>
                <w:b/>
                <w:iCs/>
                <w:color w:val="000000"/>
                <w:sz w:val="24"/>
                <w:szCs w:val="24"/>
              </w:rPr>
              <w:t>3.</w:t>
            </w:r>
          </w:p>
        </w:tc>
        <w:tc>
          <w:tcPr>
            <w:tcW w:w="1350" w:type="pct"/>
          </w:tcPr>
          <w:p w14:paraId="258B833F" w14:textId="384C974B" w:rsidR="00184879" w:rsidRPr="00D909C4" w:rsidRDefault="00184879" w:rsidP="00184879">
            <w:pPr>
              <w:rPr>
                <w:rFonts w:ascii="Times New Roman" w:eastAsia="Cambria" w:hAnsi="Times New Roman" w:cs="Times New Roman"/>
                <w:iCs/>
                <w:color w:val="000000"/>
                <w:sz w:val="24"/>
                <w:szCs w:val="24"/>
                <w:lang w:eastAsia="en-GB"/>
              </w:rPr>
            </w:pPr>
            <w:r w:rsidRPr="00D909C4">
              <w:rPr>
                <w:rFonts w:ascii="Times New Roman" w:eastAsia="Cambria" w:hAnsi="Times New Roman" w:cs="Times New Roman"/>
                <w:iCs/>
                <w:color w:val="000000"/>
                <w:sz w:val="24"/>
                <w:szCs w:val="24"/>
                <w:lang w:eastAsia="en-GB"/>
              </w:rPr>
              <w:t>The roadmap and implementation plan</w:t>
            </w:r>
          </w:p>
        </w:tc>
        <w:tc>
          <w:tcPr>
            <w:tcW w:w="1822" w:type="pct"/>
          </w:tcPr>
          <w:p w14:paraId="7436DB81" w14:textId="43225EFF" w:rsidR="00184879" w:rsidRPr="00D909C4" w:rsidRDefault="005A0124" w:rsidP="00184879">
            <w:pPr>
              <w:rPr>
                <w:rFonts w:ascii="Times New Roman" w:eastAsia="Cambria" w:hAnsi="Times New Roman" w:cs="Times New Roman"/>
                <w:iCs/>
                <w:color w:val="000000"/>
                <w:sz w:val="24"/>
                <w:szCs w:val="24"/>
                <w:lang w:eastAsia="en-GB"/>
              </w:rPr>
            </w:pPr>
            <w:r w:rsidRPr="00D909C4">
              <w:rPr>
                <w:rFonts w:ascii="Times New Roman" w:eastAsia="Cambria" w:hAnsi="Times New Roman" w:cs="Times New Roman"/>
                <w:iCs/>
                <w:color w:val="000000"/>
                <w:sz w:val="24"/>
                <w:szCs w:val="24"/>
                <w:lang w:eastAsia="en-GB"/>
              </w:rPr>
              <w:t>Commencement</w:t>
            </w:r>
            <w:r w:rsidRPr="00D909C4" w:rsidDel="005A0124">
              <w:rPr>
                <w:rFonts w:ascii="Times New Roman" w:eastAsia="Cambria" w:hAnsi="Times New Roman" w:cs="Times New Roman"/>
                <w:iCs/>
                <w:color w:val="000000"/>
                <w:sz w:val="24"/>
                <w:szCs w:val="24"/>
                <w:lang w:eastAsia="en-GB"/>
              </w:rPr>
              <w:t xml:space="preserve"> </w:t>
            </w:r>
            <w:r w:rsidR="00184879">
              <w:rPr>
                <w:rFonts w:ascii="Times New Roman" w:eastAsia="Cambria" w:hAnsi="Times New Roman" w:cs="Times New Roman"/>
                <w:iCs/>
                <w:color w:val="000000"/>
                <w:sz w:val="24"/>
                <w:szCs w:val="24"/>
                <w:lang w:eastAsia="en-GB"/>
              </w:rPr>
              <w:t>+ 10</w:t>
            </w:r>
            <w:r w:rsidR="00184879" w:rsidRPr="00D909C4">
              <w:rPr>
                <w:rFonts w:ascii="Times New Roman" w:eastAsia="Cambria" w:hAnsi="Times New Roman" w:cs="Times New Roman"/>
                <w:iCs/>
                <w:color w:val="000000"/>
                <w:sz w:val="24"/>
                <w:szCs w:val="24"/>
                <w:lang w:eastAsia="en-GB"/>
              </w:rPr>
              <w:t xml:space="preserve"> weeks</w:t>
            </w:r>
          </w:p>
        </w:tc>
        <w:tc>
          <w:tcPr>
            <w:tcW w:w="1429" w:type="pct"/>
          </w:tcPr>
          <w:p w14:paraId="778FD8F9" w14:textId="4D4E6A09" w:rsidR="00184879" w:rsidRPr="00D909C4" w:rsidRDefault="00FA4002" w:rsidP="009B7B1B">
            <w:pPr>
              <w:jc w:val="center"/>
              <w:rPr>
                <w:rFonts w:ascii="Times New Roman" w:eastAsia="Cambria" w:hAnsi="Times New Roman" w:cs="Times New Roman"/>
                <w:iCs/>
                <w:color w:val="000000"/>
                <w:sz w:val="24"/>
                <w:szCs w:val="24"/>
                <w:lang w:eastAsia="en-GB"/>
              </w:rPr>
            </w:pPr>
            <w:r>
              <w:rPr>
                <w:rFonts w:ascii="Times New Roman" w:eastAsia="Cambria" w:hAnsi="Times New Roman" w:cs="Times New Roman"/>
                <w:iCs/>
                <w:color w:val="000000"/>
                <w:sz w:val="24"/>
                <w:szCs w:val="24"/>
                <w:lang w:eastAsia="en-GB"/>
              </w:rPr>
              <w:t>15%</w:t>
            </w:r>
          </w:p>
        </w:tc>
      </w:tr>
      <w:tr w:rsidR="00184879" w:rsidRPr="00D909C4" w14:paraId="2A4E96E3" w14:textId="77777777" w:rsidTr="00184879">
        <w:trPr>
          <w:trHeight w:val="253"/>
        </w:trPr>
        <w:tc>
          <w:tcPr>
            <w:tcW w:w="400" w:type="pct"/>
          </w:tcPr>
          <w:p w14:paraId="56D79D62" w14:textId="4507793F" w:rsidR="00184879" w:rsidRPr="00D909C4" w:rsidRDefault="00184879" w:rsidP="00184879">
            <w:pPr>
              <w:jc w:val="both"/>
              <w:rPr>
                <w:rFonts w:ascii="Times New Roman" w:eastAsia="Cambria" w:hAnsi="Times New Roman" w:cs="Times New Roman"/>
                <w:b/>
                <w:iCs/>
                <w:color w:val="000000"/>
                <w:sz w:val="24"/>
                <w:szCs w:val="24"/>
              </w:rPr>
            </w:pPr>
            <w:r>
              <w:rPr>
                <w:rFonts w:ascii="Times New Roman" w:eastAsia="Cambria" w:hAnsi="Times New Roman" w:cs="Times New Roman"/>
                <w:b/>
                <w:iCs/>
                <w:color w:val="000000"/>
                <w:sz w:val="24"/>
                <w:szCs w:val="24"/>
              </w:rPr>
              <w:t>4</w:t>
            </w:r>
            <w:r w:rsidRPr="00D909C4">
              <w:rPr>
                <w:rFonts w:ascii="Times New Roman" w:eastAsia="Cambria" w:hAnsi="Times New Roman" w:cs="Times New Roman"/>
                <w:b/>
                <w:iCs/>
                <w:color w:val="000000"/>
                <w:sz w:val="24"/>
                <w:szCs w:val="24"/>
              </w:rPr>
              <w:t>.</w:t>
            </w:r>
          </w:p>
        </w:tc>
        <w:tc>
          <w:tcPr>
            <w:tcW w:w="1350" w:type="pct"/>
          </w:tcPr>
          <w:p w14:paraId="28BD8F25" w14:textId="77777777" w:rsidR="00184879" w:rsidRPr="00D909C4" w:rsidRDefault="00184879" w:rsidP="00184879">
            <w:pPr>
              <w:rPr>
                <w:rFonts w:ascii="Times New Roman" w:eastAsia="Cambria" w:hAnsi="Times New Roman" w:cs="Times New Roman"/>
                <w:iCs/>
                <w:color w:val="000000"/>
                <w:sz w:val="24"/>
                <w:szCs w:val="24"/>
                <w:lang w:eastAsia="en-GB"/>
              </w:rPr>
            </w:pPr>
            <w:r w:rsidRPr="00D909C4">
              <w:rPr>
                <w:rFonts w:ascii="Times New Roman" w:eastAsia="Cambria" w:hAnsi="Times New Roman" w:cs="Times New Roman"/>
                <w:iCs/>
                <w:color w:val="000000"/>
                <w:sz w:val="24"/>
                <w:szCs w:val="24"/>
                <w:lang w:eastAsia="en-GB"/>
              </w:rPr>
              <w:t>A technical specifications and design documents</w:t>
            </w:r>
          </w:p>
        </w:tc>
        <w:tc>
          <w:tcPr>
            <w:tcW w:w="1822" w:type="pct"/>
          </w:tcPr>
          <w:p w14:paraId="0B29506B" w14:textId="1CD4C07F" w:rsidR="00184879" w:rsidRPr="00D909C4" w:rsidRDefault="00C463F3" w:rsidP="00184879">
            <w:pPr>
              <w:rPr>
                <w:rFonts w:ascii="Times New Roman" w:eastAsia="Cambria" w:hAnsi="Times New Roman" w:cs="Times New Roman"/>
                <w:iCs/>
                <w:color w:val="000000"/>
                <w:sz w:val="24"/>
                <w:szCs w:val="24"/>
                <w:lang w:eastAsia="en-GB"/>
              </w:rPr>
            </w:pPr>
            <w:r w:rsidRPr="00D909C4">
              <w:rPr>
                <w:rFonts w:ascii="Times New Roman" w:eastAsia="Cambria" w:hAnsi="Times New Roman" w:cs="Times New Roman"/>
                <w:iCs/>
                <w:color w:val="000000"/>
                <w:sz w:val="24"/>
                <w:szCs w:val="24"/>
                <w:lang w:eastAsia="en-GB"/>
              </w:rPr>
              <w:t>Commencement</w:t>
            </w:r>
            <w:r w:rsidRPr="00D909C4" w:rsidDel="00E3625F">
              <w:rPr>
                <w:rFonts w:ascii="Times New Roman" w:eastAsia="Cambria" w:hAnsi="Times New Roman" w:cs="Times New Roman"/>
                <w:iCs/>
                <w:color w:val="000000"/>
                <w:sz w:val="24"/>
                <w:szCs w:val="24"/>
                <w:lang w:eastAsia="en-GB"/>
              </w:rPr>
              <w:t xml:space="preserve"> </w:t>
            </w:r>
            <w:r w:rsidR="00184879">
              <w:rPr>
                <w:rFonts w:ascii="Times New Roman" w:eastAsia="Cambria" w:hAnsi="Times New Roman" w:cs="Times New Roman"/>
                <w:iCs/>
                <w:color w:val="000000"/>
                <w:sz w:val="24"/>
                <w:szCs w:val="24"/>
                <w:lang w:eastAsia="en-GB"/>
              </w:rPr>
              <w:t>+</w:t>
            </w:r>
            <w:r w:rsidR="0087618B">
              <w:rPr>
                <w:rFonts w:ascii="Times New Roman" w:eastAsia="Cambria" w:hAnsi="Times New Roman" w:cs="Times New Roman"/>
                <w:iCs/>
                <w:color w:val="000000"/>
                <w:sz w:val="24"/>
                <w:szCs w:val="24"/>
                <w:lang w:eastAsia="en-GB"/>
              </w:rPr>
              <w:t xml:space="preserve">12 </w:t>
            </w:r>
            <w:r w:rsidR="00184879" w:rsidRPr="00D909C4">
              <w:rPr>
                <w:rFonts w:ascii="Times New Roman" w:eastAsia="Cambria" w:hAnsi="Times New Roman" w:cs="Times New Roman"/>
                <w:iCs/>
                <w:color w:val="000000"/>
                <w:sz w:val="24"/>
                <w:szCs w:val="24"/>
                <w:lang w:eastAsia="en-GB"/>
              </w:rPr>
              <w:t>weeks</w:t>
            </w:r>
          </w:p>
        </w:tc>
        <w:tc>
          <w:tcPr>
            <w:tcW w:w="1429" w:type="pct"/>
          </w:tcPr>
          <w:p w14:paraId="4AFEC168" w14:textId="3E3A090D" w:rsidR="00184879" w:rsidRPr="00D909C4" w:rsidRDefault="00FA4002" w:rsidP="009B7B1B">
            <w:pPr>
              <w:jc w:val="center"/>
              <w:rPr>
                <w:rFonts w:ascii="Times New Roman" w:eastAsia="Cambria" w:hAnsi="Times New Roman" w:cs="Times New Roman"/>
                <w:iCs/>
                <w:color w:val="000000"/>
                <w:sz w:val="24"/>
                <w:szCs w:val="24"/>
                <w:lang w:eastAsia="en-GB"/>
              </w:rPr>
            </w:pPr>
            <w:r>
              <w:rPr>
                <w:rFonts w:ascii="Times New Roman" w:eastAsia="Cambria" w:hAnsi="Times New Roman" w:cs="Times New Roman"/>
                <w:iCs/>
                <w:color w:val="000000"/>
                <w:sz w:val="24"/>
                <w:szCs w:val="24"/>
                <w:lang w:eastAsia="en-GB"/>
              </w:rPr>
              <w:t>15</w:t>
            </w:r>
            <w:r w:rsidR="00112953">
              <w:rPr>
                <w:rFonts w:ascii="Times New Roman" w:eastAsia="Cambria" w:hAnsi="Times New Roman" w:cs="Times New Roman"/>
                <w:iCs/>
                <w:color w:val="000000"/>
                <w:sz w:val="24"/>
                <w:szCs w:val="24"/>
                <w:lang w:eastAsia="en-GB"/>
              </w:rPr>
              <w:t>%</w:t>
            </w:r>
          </w:p>
        </w:tc>
      </w:tr>
      <w:tr w:rsidR="00184879" w:rsidRPr="00D909C4" w14:paraId="654BB9DB" w14:textId="77777777" w:rsidTr="00184879">
        <w:trPr>
          <w:trHeight w:val="253"/>
        </w:trPr>
        <w:tc>
          <w:tcPr>
            <w:tcW w:w="400" w:type="pct"/>
          </w:tcPr>
          <w:p w14:paraId="5D5953C0" w14:textId="67CB531F" w:rsidR="00184879" w:rsidRPr="00D909C4" w:rsidRDefault="00184879" w:rsidP="00184879">
            <w:pPr>
              <w:jc w:val="both"/>
              <w:rPr>
                <w:rFonts w:ascii="Times New Roman" w:eastAsia="Cambria" w:hAnsi="Times New Roman" w:cs="Times New Roman"/>
                <w:b/>
                <w:iCs/>
                <w:color w:val="000000"/>
                <w:sz w:val="24"/>
                <w:szCs w:val="24"/>
              </w:rPr>
            </w:pPr>
            <w:r>
              <w:rPr>
                <w:rFonts w:ascii="Times New Roman" w:eastAsia="Cambria" w:hAnsi="Times New Roman" w:cs="Times New Roman"/>
                <w:b/>
                <w:iCs/>
                <w:color w:val="000000"/>
                <w:sz w:val="24"/>
                <w:szCs w:val="24"/>
              </w:rPr>
              <w:t>5</w:t>
            </w:r>
            <w:r w:rsidRPr="00D909C4">
              <w:rPr>
                <w:rFonts w:ascii="Times New Roman" w:eastAsia="Cambria" w:hAnsi="Times New Roman" w:cs="Times New Roman"/>
                <w:b/>
                <w:iCs/>
                <w:color w:val="000000"/>
                <w:sz w:val="24"/>
                <w:szCs w:val="24"/>
              </w:rPr>
              <w:t>.</w:t>
            </w:r>
          </w:p>
        </w:tc>
        <w:tc>
          <w:tcPr>
            <w:tcW w:w="1350" w:type="pct"/>
          </w:tcPr>
          <w:p w14:paraId="46EED460" w14:textId="77777777" w:rsidR="00184879" w:rsidRPr="00D909C4" w:rsidRDefault="00184879" w:rsidP="00184879">
            <w:pPr>
              <w:rPr>
                <w:rFonts w:ascii="Times New Roman" w:eastAsia="Cambria" w:hAnsi="Times New Roman" w:cs="Times New Roman"/>
                <w:b/>
                <w:bCs/>
                <w:iCs/>
                <w:color w:val="000000"/>
                <w:sz w:val="24"/>
                <w:szCs w:val="24"/>
                <w:lang w:eastAsia="en-GB"/>
              </w:rPr>
            </w:pPr>
            <w:r w:rsidRPr="00D909C4">
              <w:rPr>
                <w:rFonts w:ascii="Times New Roman" w:eastAsia="Cambria" w:hAnsi="Times New Roman" w:cs="Times New Roman"/>
                <w:b/>
                <w:bCs/>
                <w:iCs/>
                <w:color w:val="000000"/>
                <w:sz w:val="24"/>
                <w:szCs w:val="24"/>
                <w:lang w:eastAsia="en-GB"/>
              </w:rPr>
              <w:t>Final report</w:t>
            </w:r>
          </w:p>
        </w:tc>
        <w:tc>
          <w:tcPr>
            <w:tcW w:w="1822" w:type="pct"/>
          </w:tcPr>
          <w:p w14:paraId="535648BB" w14:textId="0170CE7D" w:rsidR="00184879" w:rsidRPr="00D909C4" w:rsidRDefault="00C463F3" w:rsidP="00184879">
            <w:pPr>
              <w:rPr>
                <w:rFonts w:ascii="Times New Roman" w:eastAsia="Cambria" w:hAnsi="Times New Roman" w:cs="Times New Roman"/>
                <w:iCs/>
                <w:color w:val="000000"/>
                <w:sz w:val="24"/>
                <w:szCs w:val="24"/>
                <w:lang w:eastAsia="en-GB"/>
              </w:rPr>
            </w:pPr>
            <w:r w:rsidRPr="00D909C4">
              <w:rPr>
                <w:rFonts w:ascii="Times New Roman" w:eastAsia="Cambria" w:hAnsi="Times New Roman" w:cs="Times New Roman"/>
                <w:iCs/>
                <w:color w:val="000000"/>
                <w:sz w:val="24"/>
                <w:szCs w:val="24"/>
                <w:lang w:eastAsia="en-GB"/>
              </w:rPr>
              <w:t>Commencement</w:t>
            </w:r>
            <w:r w:rsidDel="00C463F3">
              <w:rPr>
                <w:rFonts w:ascii="Times New Roman" w:eastAsia="Cambria" w:hAnsi="Times New Roman" w:cs="Times New Roman"/>
                <w:iCs/>
                <w:color w:val="000000"/>
                <w:sz w:val="24"/>
                <w:szCs w:val="24"/>
                <w:lang w:eastAsia="en-GB"/>
              </w:rPr>
              <w:t xml:space="preserve"> </w:t>
            </w:r>
            <w:r w:rsidR="00184879">
              <w:rPr>
                <w:rFonts w:ascii="Times New Roman" w:eastAsia="Cambria" w:hAnsi="Times New Roman" w:cs="Times New Roman"/>
                <w:iCs/>
                <w:color w:val="000000"/>
                <w:sz w:val="24"/>
                <w:szCs w:val="24"/>
                <w:lang w:eastAsia="en-GB"/>
              </w:rPr>
              <w:t xml:space="preserve">+ </w:t>
            </w:r>
            <w:r w:rsidR="0087618B">
              <w:rPr>
                <w:rFonts w:ascii="Times New Roman" w:eastAsia="Cambria" w:hAnsi="Times New Roman" w:cs="Times New Roman"/>
                <w:iCs/>
                <w:color w:val="000000"/>
                <w:sz w:val="24"/>
                <w:szCs w:val="24"/>
                <w:lang w:eastAsia="en-GB"/>
              </w:rPr>
              <w:t>14</w:t>
            </w:r>
            <w:r w:rsidR="0087618B" w:rsidRPr="00D909C4">
              <w:rPr>
                <w:rFonts w:ascii="Times New Roman" w:eastAsia="Cambria" w:hAnsi="Times New Roman" w:cs="Times New Roman"/>
                <w:iCs/>
                <w:color w:val="000000"/>
                <w:sz w:val="24"/>
                <w:szCs w:val="24"/>
                <w:lang w:eastAsia="en-GB"/>
              </w:rPr>
              <w:t xml:space="preserve"> </w:t>
            </w:r>
            <w:r w:rsidR="00184879" w:rsidRPr="00D909C4">
              <w:rPr>
                <w:rFonts w:ascii="Times New Roman" w:eastAsia="Cambria" w:hAnsi="Times New Roman" w:cs="Times New Roman"/>
                <w:iCs/>
                <w:color w:val="000000"/>
                <w:sz w:val="24"/>
                <w:szCs w:val="24"/>
                <w:lang w:eastAsia="en-GB"/>
              </w:rPr>
              <w:t>weeks</w:t>
            </w:r>
          </w:p>
        </w:tc>
        <w:tc>
          <w:tcPr>
            <w:tcW w:w="1429" w:type="pct"/>
          </w:tcPr>
          <w:p w14:paraId="30311051" w14:textId="48365201" w:rsidR="00184879" w:rsidRPr="00D909C4" w:rsidRDefault="00112953" w:rsidP="009B7B1B">
            <w:pPr>
              <w:jc w:val="center"/>
              <w:rPr>
                <w:rFonts w:ascii="Times New Roman" w:eastAsia="Cambria" w:hAnsi="Times New Roman" w:cs="Times New Roman"/>
                <w:iCs/>
                <w:color w:val="000000"/>
                <w:sz w:val="24"/>
                <w:szCs w:val="24"/>
                <w:lang w:eastAsia="en-GB"/>
              </w:rPr>
            </w:pPr>
            <w:r>
              <w:rPr>
                <w:rFonts w:ascii="Times New Roman" w:eastAsia="Cambria" w:hAnsi="Times New Roman" w:cs="Times New Roman"/>
                <w:iCs/>
                <w:color w:val="000000"/>
                <w:sz w:val="24"/>
                <w:szCs w:val="24"/>
                <w:lang w:eastAsia="en-GB"/>
              </w:rPr>
              <w:t>30%</w:t>
            </w:r>
          </w:p>
        </w:tc>
      </w:tr>
    </w:tbl>
    <w:p w14:paraId="2525FCDF" w14:textId="77777777" w:rsidR="00EE2196" w:rsidRPr="00D909C4" w:rsidRDefault="00EE2196" w:rsidP="00EE2196">
      <w:pPr>
        <w:spacing w:after="0" w:line="360" w:lineRule="exact"/>
        <w:jc w:val="both"/>
        <w:rPr>
          <w:rFonts w:ascii="Times New Roman" w:hAnsi="Times New Roman" w:cs="Times New Roman"/>
          <w:sz w:val="24"/>
          <w:szCs w:val="24"/>
          <w:highlight w:val="yellow"/>
        </w:rPr>
      </w:pPr>
    </w:p>
    <w:p w14:paraId="3D62C995" w14:textId="77777777" w:rsidR="00EE2196" w:rsidRPr="00D909C4" w:rsidRDefault="00EE2196" w:rsidP="0032412C">
      <w:pPr>
        <w:pStyle w:val="ListParagraph"/>
        <w:numPr>
          <w:ilvl w:val="1"/>
          <w:numId w:val="1"/>
        </w:numPr>
        <w:spacing w:after="0" w:line="360" w:lineRule="exact"/>
        <w:ind w:left="360"/>
        <w:jc w:val="both"/>
        <w:rPr>
          <w:rFonts w:ascii="Times New Roman" w:hAnsi="Times New Roman" w:cs="Times New Roman"/>
          <w:b/>
          <w:bCs/>
          <w:sz w:val="24"/>
          <w:szCs w:val="24"/>
        </w:rPr>
      </w:pPr>
      <w:r w:rsidRPr="00D909C4">
        <w:rPr>
          <w:rFonts w:ascii="Times New Roman" w:hAnsi="Times New Roman" w:cs="Times New Roman"/>
          <w:b/>
          <w:bCs/>
          <w:sz w:val="24"/>
          <w:szCs w:val="24"/>
        </w:rPr>
        <w:t>Qualification and Experience of Consulting Firm</w:t>
      </w:r>
    </w:p>
    <w:p w14:paraId="11DC396A" w14:textId="77777777" w:rsidR="00EE2196" w:rsidRPr="00D909C4" w:rsidRDefault="00EE2196" w:rsidP="00EE2196">
      <w:pPr>
        <w:jc w:val="both"/>
        <w:rPr>
          <w:rFonts w:ascii="Times New Roman" w:hAnsi="Times New Roman" w:cs="Times New Roman"/>
          <w:sz w:val="24"/>
          <w:szCs w:val="24"/>
        </w:rPr>
      </w:pPr>
      <w:r w:rsidRPr="00D909C4">
        <w:rPr>
          <w:rFonts w:ascii="Times New Roman" w:hAnsi="Times New Roman" w:cs="Times New Roman"/>
          <w:sz w:val="24"/>
          <w:szCs w:val="24"/>
        </w:rPr>
        <w:t>The consulting firm must meet the following requirements:</w:t>
      </w:r>
    </w:p>
    <w:p w14:paraId="289A047D" w14:textId="420313FF" w:rsidR="003C020C" w:rsidRPr="00D909C4" w:rsidRDefault="00EE2196" w:rsidP="003C020C">
      <w:pPr>
        <w:pStyle w:val="ListParagraph"/>
        <w:numPr>
          <w:ilvl w:val="0"/>
          <w:numId w:val="30"/>
        </w:numPr>
        <w:jc w:val="both"/>
        <w:rPr>
          <w:rFonts w:ascii="Times New Roman" w:hAnsi="Times New Roman" w:cs="Times New Roman"/>
          <w:sz w:val="24"/>
          <w:szCs w:val="24"/>
        </w:rPr>
      </w:pPr>
      <w:r w:rsidRPr="00D909C4">
        <w:rPr>
          <w:rFonts w:ascii="Times New Roman" w:hAnsi="Times New Roman" w:cs="Times New Roman"/>
          <w:sz w:val="24"/>
          <w:szCs w:val="24"/>
        </w:rPr>
        <w:t>Technical Experience: Must have at least ten (</w:t>
      </w:r>
      <w:r w:rsidR="00666EC5">
        <w:rPr>
          <w:rFonts w:ascii="Times New Roman" w:hAnsi="Times New Roman" w:cs="Times New Roman"/>
          <w:sz w:val="24"/>
          <w:szCs w:val="24"/>
        </w:rPr>
        <w:t>5</w:t>
      </w:r>
      <w:r w:rsidRPr="00D909C4">
        <w:rPr>
          <w:rFonts w:ascii="Times New Roman" w:hAnsi="Times New Roman" w:cs="Times New Roman"/>
          <w:sz w:val="24"/>
          <w:szCs w:val="24"/>
        </w:rPr>
        <w:t xml:space="preserve">) years of expertise in designing and implementing </w:t>
      </w:r>
      <w:r w:rsidR="00B74C26" w:rsidRPr="00D909C4">
        <w:rPr>
          <w:rFonts w:ascii="Times New Roman" w:hAnsi="Times New Roman" w:cs="Times New Roman"/>
          <w:sz w:val="24"/>
          <w:szCs w:val="24"/>
        </w:rPr>
        <w:t>digital</w:t>
      </w:r>
      <w:r w:rsidRPr="00D909C4">
        <w:rPr>
          <w:rFonts w:ascii="Times New Roman" w:hAnsi="Times New Roman" w:cs="Times New Roman"/>
          <w:sz w:val="24"/>
          <w:szCs w:val="24"/>
        </w:rPr>
        <w:t xml:space="preserve"> solutions, including </w:t>
      </w:r>
      <w:r w:rsidR="003C020C" w:rsidRPr="00D909C4">
        <w:rPr>
          <w:rFonts w:ascii="Times New Roman" w:hAnsi="Times New Roman" w:cs="Times New Roman"/>
          <w:sz w:val="24"/>
          <w:szCs w:val="24"/>
        </w:rPr>
        <w:t>early warning</w:t>
      </w:r>
      <w:r w:rsidRPr="00D909C4">
        <w:rPr>
          <w:rFonts w:ascii="Times New Roman" w:hAnsi="Times New Roman" w:cs="Times New Roman"/>
          <w:sz w:val="24"/>
          <w:szCs w:val="24"/>
        </w:rPr>
        <w:t xml:space="preserve"> systems. Knowledge of </w:t>
      </w:r>
      <w:r w:rsidR="003C020C" w:rsidRPr="00D909C4">
        <w:rPr>
          <w:rFonts w:ascii="Times New Roman" w:hAnsi="Times New Roman" w:cs="Times New Roman"/>
          <w:sz w:val="24"/>
          <w:szCs w:val="24"/>
        </w:rPr>
        <w:t xml:space="preserve">Disaster management </w:t>
      </w:r>
      <w:r w:rsidRPr="00D909C4">
        <w:rPr>
          <w:rFonts w:ascii="Times New Roman" w:hAnsi="Times New Roman" w:cs="Times New Roman"/>
          <w:sz w:val="24"/>
          <w:szCs w:val="24"/>
        </w:rPr>
        <w:t xml:space="preserve">processes and decision-making workflows. Experience in working with relevant information and communication technologies. </w:t>
      </w:r>
    </w:p>
    <w:p w14:paraId="2D1EABAA" w14:textId="77777777" w:rsidR="008F2005" w:rsidRPr="00D909C4" w:rsidRDefault="00EE2196" w:rsidP="00EE2196">
      <w:pPr>
        <w:pStyle w:val="ListParagraph"/>
        <w:numPr>
          <w:ilvl w:val="0"/>
          <w:numId w:val="30"/>
        </w:numPr>
        <w:jc w:val="both"/>
        <w:rPr>
          <w:rFonts w:ascii="Times New Roman" w:hAnsi="Times New Roman" w:cs="Times New Roman"/>
          <w:sz w:val="24"/>
          <w:szCs w:val="24"/>
        </w:rPr>
      </w:pPr>
      <w:r w:rsidRPr="00D909C4">
        <w:rPr>
          <w:rFonts w:ascii="Times New Roman" w:hAnsi="Times New Roman" w:cs="Times New Roman"/>
          <w:sz w:val="24"/>
          <w:szCs w:val="24"/>
        </w:rPr>
        <w:t xml:space="preserve">An understanding of government structures, </w:t>
      </w:r>
      <w:r w:rsidR="00587AD8" w:rsidRPr="00D909C4">
        <w:rPr>
          <w:rFonts w:ascii="Times New Roman" w:hAnsi="Times New Roman" w:cs="Times New Roman"/>
          <w:sz w:val="24"/>
          <w:szCs w:val="24"/>
        </w:rPr>
        <w:t>early warning</w:t>
      </w:r>
      <w:r w:rsidRPr="00D909C4">
        <w:rPr>
          <w:rFonts w:ascii="Times New Roman" w:hAnsi="Times New Roman" w:cs="Times New Roman"/>
          <w:sz w:val="24"/>
          <w:szCs w:val="24"/>
        </w:rPr>
        <w:t xml:space="preserve"> workflows, and decision-making processes is crucial for developing an effective </w:t>
      </w:r>
      <w:r w:rsidR="00587AD8" w:rsidRPr="00D909C4">
        <w:rPr>
          <w:rFonts w:ascii="Times New Roman" w:hAnsi="Times New Roman" w:cs="Times New Roman"/>
          <w:sz w:val="24"/>
          <w:szCs w:val="24"/>
        </w:rPr>
        <w:t>early warning</w:t>
      </w:r>
      <w:r w:rsidRPr="00D909C4">
        <w:rPr>
          <w:rFonts w:ascii="Times New Roman" w:hAnsi="Times New Roman" w:cs="Times New Roman"/>
          <w:sz w:val="24"/>
          <w:szCs w:val="24"/>
        </w:rPr>
        <w:t xml:space="preserve"> blueprint. The firm should have technical expertise in software development, database management, information security, and other relevant technologies required for </w:t>
      </w:r>
      <w:r w:rsidR="00587AD8" w:rsidRPr="00D909C4">
        <w:rPr>
          <w:rFonts w:ascii="Times New Roman" w:hAnsi="Times New Roman" w:cs="Times New Roman"/>
          <w:sz w:val="24"/>
          <w:szCs w:val="24"/>
        </w:rPr>
        <w:t>early warning</w:t>
      </w:r>
      <w:r w:rsidRPr="00D909C4">
        <w:rPr>
          <w:rFonts w:ascii="Times New Roman" w:hAnsi="Times New Roman" w:cs="Times New Roman"/>
          <w:sz w:val="24"/>
          <w:szCs w:val="24"/>
        </w:rPr>
        <w:t xml:space="preserve"> systems. </w:t>
      </w:r>
    </w:p>
    <w:p w14:paraId="22A40CE7" w14:textId="132F440D" w:rsidR="00EE2196" w:rsidRPr="00D909C4" w:rsidRDefault="00EE2196" w:rsidP="00184879">
      <w:pPr>
        <w:pStyle w:val="ListParagraph"/>
        <w:numPr>
          <w:ilvl w:val="0"/>
          <w:numId w:val="30"/>
        </w:numPr>
        <w:spacing w:after="0" w:line="240" w:lineRule="auto"/>
        <w:jc w:val="both"/>
        <w:rPr>
          <w:rFonts w:ascii="Times New Roman" w:hAnsi="Times New Roman" w:cs="Times New Roman"/>
          <w:sz w:val="24"/>
          <w:szCs w:val="24"/>
        </w:rPr>
      </w:pPr>
      <w:r w:rsidRPr="00D909C4">
        <w:rPr>
          <w:rFonts w:ascii="Times New Roman" w:hAnsi="Times New Roman" w:cs="Times New Roman"/>
          <w:sz w:val="24"/>
          <w:szCs w:val="24"/>
        </w:rPr>
        <w:t xml:space="preserve">The firm should possess UX design skills to ensure user satisfaction. Previous experience in delivering successful </w:t>
      </w:r>
      <w:r w:rsidR="005C31FD" w:rsidRPr="00D909C4">
        <w:rPr>
          <w:rFonts w:ascii="Times New Roman" w:hAnsi="Times New Roman" w:cs="Times New Roman"/>
          <w:sz w:val="24"/>
          <w:szCs w:val="24"/>
        </w:rPr>
        <w:t>early warning</w:t>
      </w:r>
      <w:r w:rsidRPr="00D909C4">
        <w:rPr>
          <w:rFonts w:ascii="Times New Roman" w:hAnsi="Times New Roman" w:cs="Times New Roman"/>
          <w:sz w:val="24"/>
          <w:szCs w:val="24"/>
        </w:rPr>
        <w:t xml:space="preserve"> projects for other clients demonstrates the firm's capability and reliability</w:t>
      </w:r>
    </w:p>
    <w:p w14:paraId="4790EF9E" w14:textId="537A124F" w:rsidR="00EE2196" w:rsidRPr="009006D5" w:rsidRDefault="00EE2196" w:rsidP="009006D5">
      <w:pPr>
        <w:pStyle w:val="ListParagraph"/>
        <w:numPr>
          <w:ilvl w:val="0"/>
          <w:numId w:val="30"/>
        </w:numPr>
        <w:jc w:val="both"/>
        <w:rPr>
          <w:rFonts w:ascii="Times New Roman" w:hAnsi="Times New Roman" w:cs="Times New Roman"/>
          <w:sz w:val="24"/>
          <w:szCs w:val="24"/>
        </w:rPr>
      </w:pPr>
      <w:r w:rsidRPr="00D909C4">
        <w:rPr>
          <w:rFonts w:ascii="Times New Roman" w:hAnsi="Times New Roman" w:cs="Times New Roman"/>
          <w:sz w:val="24"/>
          <w:szCs w:val="24"/>
        </w:rPr>
        <w:t>Reputation and Excellent Standing: Provide reviews, testimonials, or references from previous clients in the execution of at least one (1) similar assignment in the past ten (10) years, to gauge the consulting firm’s professionalism, quality of work, and ability to deliver results.</w:t>
      </w:r>
    </w:p>
    <w:p w14:paraId="1E456508" w14:textId="77777777" w:rsidR="00EE2196" w:rsidRPr="00D909C4" w:rsidRDefault="00EE2196" w:rsidP="00EE2196">
      <w:pPr>
        <w:pStyle w:val="ListParagraph"/>
        <w:numPr>
          <w:ilvl w:val="0"/>
          <w:numId w:val="30"/>
        </w:numPr>
        <w:spacing w:after="0"/>
        <w:jc w:val="both"/>
        <w:rPr>
          <w:rFonts w:ascii="Times New Roman" w:hAnsi="Times New Roman" w:cs="Times New Roman"/>
          <w:sz w:val="24"/>
          <w:szCs w:val="24"/>
        </w:rPr>
      </w:pPr>
      <w:r w:rsidRPr="00D909C4">
        <w:rPr>
          <w:rFonts w:ascii="Times New Roman" w:hAnsi="Times New Roman" w:cs="Times New Roman"/>
          <w:sz w:val="24"/>
          <w:szCs w:val="24"/>
        </w:rPr>
        <w:t xml:space="preserve">Must have relevant experience working in Africa. </w:t>
      </w:r>
    </w:p>
    <w:p w14:paraId="67419535" w14:textId="77777777" w:rsidR="00EE2196" w:rsidRPr="00D909C4" w:rsidRDefault="00EE2196" w:rsidP="00EE2196">
      <w:pPr>
        <w:pStyle w:val="NormalWeb"/>
        <w:rPr>
          <w:color w:val="000000"/>
        </w:rPr>
      </w:pPr>
      <w:r w:rsidRPr="00D909C4">
        <w:rPr>
          <w:color w:val="000000"/>
        </w:rPr>
        <w:t>The assignment calls for a team of at least 3 persons who will possess the following qualifications, skills and experience:</w:t>
      </w:r>
    </w:p>
    <w:tbl>
      <w:tblPr>
        <w:tblW w:w="962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1340"/>
        <w:gridCol w:w="4050"/>
        <w:gridCol w:w="4230"/>
      </w:tblGrid>
      <w:tr w:rsidR="00EE2196" w:rsidRPr="00D909C4" w14:paraId="5DD0EE01" w14:textId="77777777" w:rsidTr="4ADD71A5">
        <w:trPr>
          <w:trHeight w:val="454"/>
        </w:trPr>
        <w:tc>
          <w:tcPr>
            <w:tcW w:w="1340" w:type="dxa"/>
            <w:shd w:val="clear" w:color="auto" w:fill="auto"/>
            <w:tcMar>
              <w:top w:w="100" w:type="dxa"/>
              <w:left w:w="100" w:type="dxa"/>
              <w:bottom w:w="100" w:type="dxa"/>
              <w:right w:w="100" w:type="dxa"/>
            </w:tcMar>
          </w:tcPr>
          <w:p w14:paraId="5A060006" w14:textId="77777777" w:rsidR="00EE2196" w:rsidRPr="00D909C4" w:rsidRDefault="00EE2196" w:rsidP="00184879">
            <w:pPr>
              <w:widowControl w:val="0"/>
              <w:rPr>
                <w:rFonts w:ascii="Times New Roman" w:hAnsi="Times New Roman" w:cs="Times New Roman"/>
                <w:b/>
                <w:sz w:val="24"/>
                <w:szCs w:val="24"/>
              </w:rPr>
            </w:pPr>
            <w:r w:rsidRPr="00D909C4">
              <w:rPr>
                <w:rFonts w:ascii="Times New Roman" w:hAnsi="Times New Roman" w:cs="Times New Roman"/>
                <w:b/>
                <w:sz w:val="24"/>
                <w:szCs w:val="24"/>
              </w:rPr>
              <w:lastRenderedPageBreak/>
              <w:t>Key Position</w:t>
            </w:r>
          </w:p>
        </w:tc>
        <w:tc>
          <w:tcPr>
            <w:tcW w:w="4050" w:type="dxa"/>
            <w:shd w:val="clear" w:color="auto" w:fill="auto"/>
            <w:tcMar>
              <w:top w:w="100" w:type="dxa"/>
              <w:left w:w="100" w:type="dxa"/>
              <w:bottom w:w="100" w:type="dxa"/>
              <w:right w:w="100" w:type="dxa"/>
            </w:tcMar>
          </w:tcPr>
          <w:p w14:paraId="333BC3FE" w14:textId="77777777" w:rsidR="00EE2196" w:rsidRPr="00D909C4" w:rsidRDefault="00EE2196" w:rsidP="00184879">
            <w:pPr>
              <w:widowControl w:val="0"/>
              <w:rPr>
                <w:rFonts w:ascii="Times New Roman" w:hAnsi="Times New Roman" w:cs="Times New Roman"/>
                <w:b/>
                <w:sz w:val="24"/>
                <w:szCs w:val="24"/>
              </w:rPr>
            </w:pPr>
            <w:r w:rsidRPr="00D909C4">
              <w:rPr>
                <w:rFonts w:ascii="Times New Roman" w:hAnsi="Times New Roman" w:cs="Times New Roman"/>
                <w:b/>
                <w:sz w:val="24"/>
                <w:szCs w:val="24"/>
              </w:rPr>
              <w:t>Experience</w:t>
            </w:r>
          </w:p>
        </w:tc>
        <w:tc>
          <w:tcPr>
            <w:tcW w:w="4230" w:type="dxa"/>
            <w:shd w:val="clear" w:color="auto" w:fill="auto"/>
            <w:tcMar>
              <w:top w:w="100" w:type="dxa"/>
              <w:left w:w="100" w:type="dxa"/>
              <w:bottom w:w="100" w:type="dxa"/>
              <w:right w:w="100" w:type="dxa"/>
            </w:tcMar>
          </w:tcPr>
          <w:p w14:paraId="16DAAAA3" w14:textId="77777777" w:rsidR="00EE2196" w:rsidRPr="00D909C4" w:rsidRDefault="00EE2196" w:rsidP="00184879">
            <w:pPr>
              <w:widowControl w:val="0"/>
              <w:rPr>
                <w:rFonts w:ascii="Times New Roman" w:hAnsi="Times New Roman" w:cs="Times New Roman"/>
                <w:b/>
                <w:sz w:val="24"/>
                <w:szCs w:val="24"/>
              </w:rPr>
            </w:pPr>
            <w:r w:rsidRPr="00D909C4">
              <w:rPr>
                <w:rFonts w:ascii="Times New Roman" w:hAnsi="Times New Roman" w:cs="Times New Roman"/>
                <w:b/>
                <w:sz w:val="24"/>
                <w:szCs w:val="24"/>
              </w:rPr>
              <w:t>Qualifications</w:t>
            </w:r>
          </w:p>
        </w:tc>
      </w:tr>
      <w:tr w:rsidR="00EE2196" w:rsidRPr="00D909C4" w14:paraId="51D9F953" w14:textId="77777777" w:rsidTr="4ADD71A5">
        <w:tc>
          <w:tcPr>
            <w:tcW w:w="1340" w:type="dxa"/>
            <w:shd w:val="clear" w:color="auto" w:fill="auto"/>
            <w:tcMar>
              <w:top w:w="100" w:type="dxa"/>
              <w:left w:w="100" w:type="dxa"/>
              <w:bottom w:w="100" w:type="dxa"/>
              <w:right w:w="100" w:type="dxa"/>
            </w:tcMar>
          </w:tcPr>
          <w:p w14:paraId="33477E72" w14:textId="77777777" w:rsidR="00EE2196" w:rsidRPr="00D909C4" w:rsidRDefault="00EE2196" w:rsidP="00184879">
            <w:pPr>
              <w:spacing w:after="0"/>
              <w:rPr>
                <w:rFonts w:ascii="Times New Roman" w:hAnsi="Times New Roman" w:cs="Times New Roman"/>
                <w:b/>
                <w:sz w:val="24"/>
                <w:szCs w:val="24"/>
              </w:rPr>
            </w:pPr>
            <w:r w:rsidRPr="00D909C4">
              <w:rPr>
                <w:rFonts w:ascii="Times New Roman" w:hAnsi="Times New Roman" w:cs="Times New Roman"/>
                <w:sz w:val="24"/>
                <w:szCs w:val="24"/>
              </w:rPr>
              <w:t xml:space="preserve">(1) </w:t>
            </w:r>
            <w:r w:rsidRPr="00D909C4">
              <w:rPr>
                <w:rFonts w:ascii="Times New Roman" w:hAnsi="Times New Roman" w:cs="Times New Roman"/>
                <w:b/>
                <w:sz w:val="24"/>
                <w:szCs w:val="24"/>
              </w:rPr>
              <w:t>Team Lead (Project Manager)</w:t>
            </w:r>
          </w:p>
          <w:p w14:paraId="58CAAC56" w14:textId="77777777" w:rsidR="00EE2196" w:rsidRPr="00D909C4" w:rsidRDefault="00EE2196" w:rsidP="00184879">
            <w:pPr>
              <w:widowControl w:val="0"/>
              <w:rPr>
                <w:rFonts w:ascii="Times New Roman" w:hAnsi="Times New Roman" w:cs="Times New Roman"/>
                <w:sz w:val="24"/>
                <w:szCs w:val="24"/>
              </w:rPr>
            </w:pPr>
          </w:p>
        </w:tc>
        <w:tc>
          <w:tcPr>
            <w:tcW w:w="4050" w:type="dxa"/>
            <w:shd w:val="clear" w:color="auto" w:fill="auto"/>
            <w:tcMar>
              <w:top w:w="100" w:type="dxa"/>
              <w:left w:w="100" w:type="dxa"/>
              <w:bottom w:w="100" w:type="dxa"/>
              <w:right w:w="100" w:type="dxa"/>
            </w:tcMar>
          </w:tcPr>
          <w:p w14:paraId="0748D607" w14:textId="60C6CAB3" w:rsidR="00FB7BD7" w:rsidRPr="00D909C4" w:rsidRDefault="00FB7BD7" w:rsidP="00FB7BD7">
            <w:pPr>
              <w:pStyle w:val="ListParagraph"/>
              <w:widowControl w:val="0"/>
              <w:numPr>
                <w:ilvl w:val="0"/>
                <w:numId w:val="20"/>
              </w:numPr>
              <w:spacing w:line="240" w:lineRule="auto"/>
              <w:jc w:val="both"/>
              <w:rPr>
                <w:rFonts w:ascii="Times New Roman" w:hAnsi="Times New Roman" w:cs="Times New Roman"/>
                <w:sz w:val="24"/>
                <w:szCs w:val="24"/>
              </w:rPr>
            </w:pPr>
            <w:r w:rsidRPr="00D909C4">
              <w:rPr>
                <w:rFonts w:ascii="Times New Roman" w:hAnsi="Times New Roman" w:cs="Times New Roman"/>
                <w:sz w:val="24"/>
                <w:szCs w:val="24"/>
              </w:rPr>
              <w:t xml:space="preserve">Min. </w:t>
            </w:r>
            <w:r w:rsidR="00666EC5">
              <w:rPr>
                <w:rFonts w:ascii="Times New Roman" w:hAnsi="Times New Roman" w:cs="Times New Roman"/>
                <w:sz w:val="24"/>
                <w:szCs w:val="24"/>
              </w:rPr>
              <w:t>5</w:t>
            </w:r>
            <w:r w:rsidRPr="00D909C4">
              <w:rPr>
                <w:rFonts w:ascii="Times New Roman" w:hAnsi="Times New Roman" w:cs="Times New Roman"/>
                <w:sz w:val="24"/>
                <w:szCs w:val="24"/>
              </w:rPr>
              <w:t xml:space="preserve"> years’ experience in data-driven early warning systems</w:t>
            </w:r>
          </w:p>
          <w:p w14:paraId="10478AE9" w14:textId="77777777" w:rsidR="00FB7BD7" w:rsidRPr="00D909C4" w:rsidRDefault="7CAB0235" w:rsidP="00FB7BD7">
            <w:pPr>
              <w:pStyle w:val="ListParagraph"/>
              <w:widowControl w:val="0"/>
              <w:numPr>
                <w:ilvl w:val="0"/>
                <w:numId w:val="20"/>
              </w:numPr>
              <w:spacing w:line="240" w:lineRule="auto"/>
              <w:jc w:val="both"/>
              <w:rPr>
                <w:rFonts w:ascii="Times New Roman" w:hAnsi="Times New Roman" w:cs="Times New Roman"/>
                <w:sz w:val="24"/>
                <w:szCs w:val="24"/>
              </w:rPr>
            </w:pPr>
            <w:r w:rsidRPr="4ADD71A5">
              <w:rPr>
                <w:rFonts w:ascii="Times New Roman" w:hAnsi="Times New Roman" w:cs="Times New Roman"/>
                <w:sz w:val="24"/>
                <w:szCs w:val="24"/>
              </w:rPr>
              <w:t>Regional experience</w:t>
            </w:r>
          </w:p>
          <w:p w14:paraId="068B9771" w14:textId="6533A208" w:rsidR="7F7B5084" w:rsidRPr="009B7B1B" w:rsidRDefault="7F7B5084" w:rsidP="4ADD71A5">
            <w:pPr>
              <w:pStyle w:val="ListParagraph"/>
              <w:widowControl w:val="0"/>
              <w:numPr>
                <w:ilvl w:val="0"/>
                <w:numId w:val="20"/>
              </w:numPr>
              <w:spacing w:line="240" w:lineRule="auto"/>
              <w:jc w:val="both"/>
              <w:rPr>
                <w:rFonts w:ascii="Times New Roman" w:hAnsi="Times New Roman" w:cs="Times New Roman"/>
                <w:sz w:val="24"/>
                <w:szCs w:val="24"/>
              </w:rPr>
            </w:pPr>
            <w:r w:rsidRPr="009B7B1B">
              <w:rPr>
                <w:rFonts w:ascii="Times New Roman" w:hAnsi="Times New Roman" w:cs="Times New Roman"/>
                <w:sz w:val="24"/>
                <w:szCs w:val="24"/>
              </w:rPr>
              <w:t>Experience in facilitating interagency</w:t>
            </w:r>
            <w:r w:rsidR="7D2F3457" w:rsidRPr="009B7B1B">
              <w:rPr>
                <w:rFonts w:ascii="Times New Roman" w:hAnsi="Times New Roman" w:cs="Times New Roman"/>
                <w:sz w:val="24"/>
                <w:szCs w:val="24"/>
              </w:rPr>
              <w:t xml:space="preserve"> cooperation</w:t>
            </w:r>
            <w:r w:rsidRPr="009B7B1B">
              <w:rPr>
                <w:rFonts w:ascii="Times New Roman" w:hAnsi="Times New Roman" w:cs="Times New Roman"/>
                <w:sz w:val="24"/>
                <w:szCs w:val="24"/>
              </w:rPr>
              <w:t xml:space="preserve"> </w:t>
            </w:r>
            <w:r w:rsidR="2A25BC65" w:rsidRPr="009B7B1B">
              <w:rPr>
                <w:rFonts w:ascii="Times New Roman" w:hAnsi="Times New Roman" w:cs="Times New Roman"/>
                <w:sz w:val="24"/>
                <w:szCs w:val="24"/>
              </w:rPr>
              <w:t xml:space="preserve">and </w:t>
            </w:r>
            <w:r w:rsidR="62D2D3DC" w:rsidRPr="009B7B1B">
              <w:rPr>
                <w:rFonts w:ascii="Times New Roman" w:hAnsi="Times New Roman" w:cs="Times New Roman"/>
                <w:sz w:val="24"/>
                <w:szCs w:val="24"/>
              </w:rPr>
              <w:t xml:space="preserve">dealing with </w:t>
            </w:r>
            <w:r w:rsidR="2A25BC65" w:rsidRPr="009B7B1B">
              <w:rPr>
                <w:rFonts w:ascii="Times New Roman" w:hAnsi="Times New Roman" w:cs="Times New Roman"/>
                <w:sz w:val="24"/>
                <w:szCs w:val="24"/>
              </w:rPr>
              <w:t>local communities</w:t>
            </w:r>
          </w:p>
          <w:p w14:paraId="23A8C13F" w14:textId="77777777" w:rsidR="00FB7BD7" w:rsidRPr="00D909C4" w:rsidRDefault="7CAB0235" w:rsidP="00FB7BD7">
            <w:pPr>
              <w:pStyle w:val="ListParagraph"/>
              <w:widowControl w:val="0"/>
              <w:numPr>
                <w:ilvl w:val="0"/>
                <w:numId w:val="20"/>
              </w:numPr>
              <w:spacing w:line="240" w:lineRule="auto"/>
              <w:jc w:val="both"/>
              <w:rPr>
                <w:rFonts w:ascii="Times New Roman" w:hAnsi="Times New Roman" w:cs="Times New Roman"/>
                <w:sz w:val="24"/>
                <w:szCs w:val="24"/>
              </w:rPr>
            </w:pPr>
            <w:r w:rsidRPr="4ADD71A5">
              <w:rPr>
                <w:rFonts w:ascii="Times New Roman" w:hAnsi="Times New Roman" w:cs="Times New Roman"/>
                <w:sz w:val="24"/>
                <w:szCs w:val="24"/>
              </w:rPr>
              <w:t>Experience with similar projects including information, communication, and technology in EWS</w:t>
            </w:r>
          </w:p>
          <w:p w14:paraId="114A77FA" w14:textId="77777777" w:rsidR="00FB7BD7" w:rsidRPr="00D909C4" w:rsidRDefault="7CAB0235" w:rsidP="00FB7BD7">
            <w:pPr>
              <w:pStyle w:val="ListParagraph"/>
              <w:widowControl w:val="0"/>
              <w:numPr>
                <w:ilvl w:val="0"/>
                <w:numId w:val="20"/>
              </w:numPr>
              <w:spacing w:line="240" w:lineRule="auto"/>
              <w:jc w:val="both"/>
              <w:rPr>
                <w:rFonts w:ascii="Times New Roman" w:hAnsi="Times New Roman" w:cs="Times New Roman"/>
                <w:sz w:val="24"/>
                <w:szCs w:val="24"/>
              </w:rPr>
            </w:pPr>
            <w:r w:rsidRPr="4ADD71A5">
              <w:rPr>
                <w:rFonts w:ascii="Times New Roman" w:hAnsi="Times New Roman" w:cs="Times New Roman"/>
                <w:sz w:val="24"/>
                <w:szCs w:val="24"/>
              </w:rPr>
              <w:t>Fluency in English, oral and written</w:t>
            </w:r>
          </w:p>
          <w:p w14:paraId="016C8F6D" w14:textId="38D3C9D8" w:rsidR="008D40E8" w:rsidRPr="00D909C4" w:rsidRDefault="00EE2196" w:rsidP="00184879">
            <w:pPr>
              <w:pStyle w:val="ListParagraph"/>
              <w:widowControl w:val="0"/>
              <w:numPr>
                <w:ilvl w:val="0"/>
                <w:numId w:val="20"/>
              </w:numPr>
              <w:spacing w:after="0" w:line="240" w:lineRule="auto"/>
              <w:jc w:val="both"/>
              <w:rPr>
                <w:rFonts w:ascii="Times New Roman" w:hAnsi="Times New Roman" w:cs="Times New Roman"/>
                <w:sz w:val="24"/>
                <w:szCs w:val="24"/>
              </w:rPr>
            </w:pPr>
            <w:r w:rsidRPr="4ADD71A5">
              <w:rPr>
                <w:rFonts w:ascii="Times New Roman" w:hAnsi="Times New Roman" w:cs="Times New Roman"/>
                <w:sz w:val="24"/>
                <w:szCs w:val="24"/>
              </w:rPr>
              <w:t xml:space="preserve">must have demonstrated experience in managing at least one (1) project of similar nature in the past </w:t>
            </w:r>
            <w:r w:rsidR="00456BFE">
              <w:rPr>
                <w:rFonts w:ascii="Times New Roman" w:hAnsi="Times New Roman" w:cs="Times New Roman"/>
                <w:sz w:val="24"/>
                <w:szCs w:val="24"/>
              </w:rPr>
              <w:t>five</w:t>
            </w:r>
            <w:r w:rsidRPr="4ADD71A5">
              <w:rPr>
                <w:rFonts w:ascii="Times New Roman" w:hAnsi="Times New Roman" w:cs="Times New Roman"/>
                <w:sz w:val="24"/>
                <w:szCs w:val="24"/>
              </w:rPr>
              <w:t xml:space="preserve"> (</w:t>
            </w:r>
            <w:r w:rsidR="00456BFE">
              <w:rPr>
                <w:rFonts w:ascii="Times New Roman" w:hAnsi="Times New Roman" w:cs="Times New Roman"/>
                <w:sz w:val="24"/>
                <w:szCs w:val="24"/>
              </w:rPr>
              <w:t>5</w:t>
            </w:r>
            <w:r w:rsidRPr="4ADD71A5">
              <w:rPr>
                <w:rFonts w:ascii="Times New Roman" w:hAnsi="Times New Roman" w:cs="Times New Roman"/>
                <w:sz w:val="24"/>
                <w:szCs w:val="24"/>
              </w:rPr>
              <w:t>) years.</w:t>
            </w:r>
          </w:p>
          <w:p w14:paraId="780F7282" w14:textId="77777777" w:rsidR="002A30A7" w:rsidRPr="00D909C4" w:rsidRDefault="00EE2196" w:rsidP="002A30A7">
            <w:pPr>
              <w:pStyle w:val="ListParagraph"/>
              <w:widowControl w:val="0"/>
              <w:numPr>
                <w:ilvl w:val="0"/>
                <w:numId w:val="20"/>
              </w:numPr>
              <w:spacing w:after="0" w:line="240" w:lineRule="auto"/>
              <w:jc w:val="both"/>
              <w:rPr>
                <w:rFonts w:ascii="Times New Roman" w:hAnsi="Times New Roman" w:cs="Times New Roman"/>
                <w:sz w:val="24"/>
                <w:szCs w:val="24"/>
              </w:rPr>
            </w:pPr>
            <w:r w:rsidRPr="4ADD71A5">
              <w:rPr>
                <w:rFonts w:ascii="Times New Roman" w:hAnsi="Times New Roman" w:cs="Times New Roman"/>
                <w:color w:val="000000" w:themeColor="text1"/>
                <w:sz w:val="24"/>
                <w:szCs w:val="24"/>
              </w:rPr>
              <w:t xml:space="preserve">Communication and Collaboration Skills: </w:t>
            </w:r>
          </w:p>
          <w:p w14:paraId="565617F7" w14:textId="4ADF6AC2" w:rsidR="00EE2196" w:rsidRPr="00D909C4" w:rsidRDefault="00EE2196" w:rsidP="002A30A7">
            <w:pPr>
              <w:pStyle w:val="ListParagraph"/>
              <w:widowControl w:val="0"/>
              <w:numPr>
                <w:ilvl w:val="0"/>
                <w:numId w:val="20"/>
              </w:numPr>
              <w:spacing w:after="0" w:line="240" w:lineRule="auto"/>
              <w:jc w:val="both"/>
              <w:rPr>
                <w:rFonts w:ascii="Times New Roman" w:hAnsi="Times New Roman" w:cs="Times New Roman"/>
                <w:sz w:val="24"/>
                <w:szCs w:val="24"/>
              </w:rPr>
            </w:pPr>
            <w:r w:rsidRPr="4ADD71A5">
              <w:rPr>
                <w:rFonts w:ascii="Times New Roman" w:hAnsi="Times New Roman" w:cs="Times New Roman"/>
                <w:sz w:val="24"/>
                <w:szCs w:val="24"/>
              </w:rPr>
              <w:t xml:space="preserve">Must have relevant experience working in Africa. </w:t>
            </w:r>
          </w:p>
        </w:tc>
        <w:tc>
          <w:tcPr>
            <w:tcW w:w="4230" w:type="dxa"/>
            <w:shd w:val="clear" w:color="auto" w:fill="auto"/>
            <w:tcMar>
              <w:top w:w="100" w:type="dxa"/>
              <w:left w:w="100" w:type="dxa"/>
              <w:bottom w:w="100" w:type="dxa"/>
              <w:right w:w="100" w:type="dxa"/>
            </w:tcMar>
          </w:tcPr>
          <w:p w14:paraId="250A0520" w14:textId="77777777" w:rsidR="000E67CB" w:rsidRPr="00D909C4" w:rsidRDefault="000E67CB" w:rsidP="000E67CB">
            <w:pPr>
              <w:spacing w:line="240" w:lineRule="auto"/>
              <w:jc w:val="both"/>
              <w:rPr>
                <w:rFonts w:ascii="Times New Roman" w:hAnsi="Times New Roman" w:cs="Times New Roman"/>
                <w:sz w:val="24"/>
                <w:szCs w:val="24"/>
              </w:rPr>
            </w:pPr>
            <w:r w:rsidRPr="00D909C4">
              <w:rPr>
                <w:rFonts w:ascii="Times New Roman" w:hAnsi="Times New Roman" w:cs="Times New Roman"/>
                <w:sz w:val="24"/>
                <w:szCs w:val="24"/>
              </w:rPr>
              <w:t xml:space="preserve">Master's degree in environmental studies, climate adaptation, and disaster management. </w:t>
            </w:r>
          </w:p>
          <w:p w14:paraId="0C736024" w14:textId="77777777" w:rsidR="000E67CB" w:rsidRPr="00D909C4" w:rsidRDefault="000E67CB" w:rsidP="000E67CB">
            <w:pPr>
              <w:spacing w:line="240" w:lineRule="auto"/>
              <w:jc w:val="both"/>
              <w:rPr>
                <w:rFonts w:ascii="Times New Roman" w:eastAsia="Cambria" w:hAnsi="Times New Roman" w:cs="Times New Roman"/>
                <w:sz w:val="24"/>
                <w:szCs w:val="24"/>
              </w:rPr>
            </w:pPr>
            <w:r w:rsidRPr="00D909C4">
              <w:rPr>
                <w:rFonts w:ascii="Times New Roman" w:hAnsi="Times New Roman" w:cs="Times New Roman"/>
                <w:sz w:val="24"/>
                <w:szCs w:val="24"/>
              </w:rPr>
              <w:t>Relevant technical qualifications in data and information management relating to the project are desirable.</w:t>
            </w:r>
          </w:p>
          <w:p w14:paraId="664A7792" w14:textId="77777777" w:rsidR="00EE2196" w:rsidRPr="00D909C4" w:rsidRDefault="00EE2196" w:rsidP="00184879">
            <w:pPr>
              <w:widowControl w:val="0"/>
              <w:rPr>
                <w:rFonts w:ascii="Times New Roman" w:hAnsi="Times New Roman" w:cs="Times New Roman"/>
                <w:sz w:val="24"/>
                <w:szCs w:val="24"/>
              </w:rPr>
            </w:pPr>
          </w:p>
        </w:tc>
      </w:tr>
      <w:tr w:rsidR="00EE2196" w:rsidRPr="00D909C4" w14:paraId="7703D800" w14:textId="77777777" w:rsidTr="4ADD71A5">
        <w:tc>
          <w:tcPr>
            <w:tcW w:w="1340" w:type="dxa"/>
            <w:shd w:val="clear" w:color="auto" w:fill="auto"/>
            <w:tcMar>
              <w:top w:w="100" w:type="dxa"/>
              <w:left w:w="100" w:type="dxa"/>
              <w:bottom w:w="100" w:type="dxa"/>
              <w:right w:w="100" w:type="dxa"/>
            </w:tcMar>
          </w:tcPr>
          <w:p w14:paraId="323EC476" w14:textId="77777777" w:rsidR="00EE2196" w:rsidRPr="00D909C4" w:rsidRDefault="00EE2196" w:rsidP="00184879">
            <w:pPr>
              <w:widowControl w:val="0"/>
              <w:rPr>
                <w:rFonts w:ascii="Times New Roman" w:hAnsi="Times New Roman" w:cs="Times New Roman"/>
                <w:sz w:val="24"/>
                <w:szCs w:val="24"/>
              </w:rPr>
            </w:pPr>
            <w:r w:rsidRPr="00D909C4">
              <w:rPr>
                <w:rFonts w:ascii="Times New Roman" w:hAnsi="Times New Roman" w:cs="Times New Roman"/>
                <w:sz w:val="24"/>
                <w:szCs w:val="24"/>
              </w:rPr>
              <w:t xml:space="preserve">(1) </w:t>
            </w:r>
            <w:r w:rsidRPr="00D909C4">
              <w:rPr>
                <w:rFonts w:ascii="Times New Roman" w:hAnsi="Times New Roman" w:cs="Times New Roman"/>
                <w:b/>
                <w:sz w:val="24"/>
                <w:szCs w:val="24"/>
              </w:rPr>
              <w:t>Technical Expert-1 (Network Infrastructure &amp; System Architecture)</w:t>
            </w:r>
          </w:p>
        </w:tc>
        <w:tc>
          <w:tcPr>
            <w:tcW w:w="4050" w:type="dxa"/>
            <w:shd w:val="clear" w:color="auto" w:fill="auto"/>
            <w:tcMar>
              <w:top w:w="100" w:type="dxa"/>
              <w:left w:w="100" w:type="dxa"/>
              <w:bottom w:w="100" w:type="dxa"/>
              <w:right w:w="100" w:type="dxa"/>
            </w:tcMar>
          </w:tcPr>
          <w:p w14:paraId="2D03BE82" w14:textId="77777777" w:rsidR="00EE2196" w:rsidRPr="00D909C4" w:rsidRDefault="00EE2196" w:rsidP="00184879">
            <w:pPr>
              <w:widowControl w:val="0"/>
              <w:rPr>
                <w:rFonts w:ascii="Times New Roman" w:hAnsi="Times New Roman" w:cs="Times New Roman"/>
                <w:sz w:val="24"/>
                <w:szCs w:val="24"/>
              </w:rPr>
            </w:pPr>
            <w:r w:rsidRPr="00D909C4">
              <w:rPr>
                <w:rFonts w:ascii="Times New Roman" w:hAnsi="Times New Roman" w:cs="Times New Roman"/>
                <w:sz w:val="24"/>
                <w:szCs w:val="24"/>
              </w:rPr>
              <w:t>Must have at least eight (8) years of post-experience with strong technical background in network infrastructure and systems architecture.</w:t>
            </w:r>
          </w:p>
        </w:tc>
        <w:tc>
          <w:tcPr>
            <w:tcW w:w="4230" w:type="dxa"/>
            <w:shd w:val="clear" w:color="auto" w:fill="auto"/>
            <w:tcMar>
              <w:top w:w="100" w:type="dxa"/>
              <w:left w:w="100" w:type="dxa"/>
              <w:bottom w:w="100" w:type="dxa"/>
              <w:right w:w="100" w:type="dxa"/>
            </w:tcMar>
          </w:tcPr>
          <w:p w14:paraId="03B03A53" w14:textId="77777777" w:rsidR="00EE2196" w:rsidRPr="00D909C4" w:rsidRDefault="00EE2196" w:rsidP="00184879">
            <w:pPr>
              <w:rPr>
                <w:rFonts w:ascii="Times New Roman" w:hAnsi="Times New Roman" w:cs="Times New Roman"/>
                <w:sz w:val="24"/>
                <w:szCs w:val="24"/>
              </w:rPr>
            </w:pPr>
            <w:r w:rsidRPr="00D909C4">
              <w:rPr>
                <w:rFonts w:ascii="Times New Roman" w:hAnsi="Times New Roman" w:cs="Times New Roman"/>
                <w:sz w:val="24"/>
                <w:szCs w:val="24"/>
              </w:rPr>
              <w:t xml:space="preserve">Must hold a </w:t>
            </w:r>
            <w:proofErr w:type="gramStart"/>
            <w:r w:rsidRPr="00D909C4">
              <w:rPr>
                <w:rFonts w:ascii="Times New Roman" w:hAnsi="Times New Roman" w:cs="Times New Roman"/>
                <w:sz w:val="24"/>
                <w:szCs w:val="24"/>
              </w:rPr>
              <w:t>master’s degree in Information Technology</w:t>
            </w:r>
            <w:proofErr w:type="gramEnd"/>
            <w:r w:rsidRPr="00D909C4">
              <w:rPr>
                <w:rFonts w:ascii="Times New Roman" w:hAnsi="Times New Roman" w:cs="Times New Roman"/>
                <w:sz w:val="24"/>
                <w:szCs w:val="24"/>
              </w:rPr>
              <w:t>, Computer Science or a related post-graduate qualification or professional IT certification in areas such as Network Interconnection, Internet Infrastructure, IT Service Management, Cybersecurity. System Architecture, Project Management is advantageous.</w:t>
            </w:r>
          </w:p>
          <w:p w14:paraId="1ABA455E" w14:textId="77777777" w:rsidR="00EE2196" w:rsidRPr="00D909C4" w:rsidRDefault="00EE2196" w:rsidP="00184879">
            <w:pPr>
              <w:rPr>
                <w:rFonts w:ascii="Times New Roman" w:hAnsi="Times New Roman" w:cs="Times New Roman"/>
                <w:sz w:val="24"/>
                <w:szCs w:val="24"/>
              </w:rPr>
            </w:pPr>
            <w:r w:rsidRPr="00D909C4">
              <w:rPr>
                <w:rFonts w:ascii="Times New Roman" w:hAnsi="Times New Roman" w:cs="Times New Roman"/>
                <w:sz w:val="24"/>
                <w:szCs w:val="24"/>
              </w:rPr>
              <w:t>The expert must have demonstrated experience working on at least one (1) similar assignment in the past five (5) years.</w:t>
            </w:r>
          </w:p>
        </w:tc>
      </w:tr>
      <w:tr w:rsidR="00EE2196" w:rsidRPr="00D909C4" w14:paraId="34BFF3D6" w14:textId="77777777" w:rsidTr="4ADD71A5">
        <w:tc>
          <w:tcPr>
            <w:tcW w:w="1340" w:type="dxa"/>
            <w:shd w:val="clear" w:color="auto" w:fill="auto"/>
            <w:tcMar>
              <w:top w:w="100" w:type="dxa"/>
              <w:left w:w="100" w:type="dxa"/>
              <w:bottom w:w="100" w:type="dxa"/>
              <w:right w:w="100" w:type="dxa"/>
            </w:tcMar>
          </w:tcPr>
          <w:p w14:paraId="69826252" w14:textId="77777777" w:rsidR="00EE2196" w:rsidRPr="00D909C4" w:rsidRDefault="00EE2196" w:rsidP="00184879">
            <w:pPr>
              <w:spacing w:after="0"/>
              <w:jc w:val="both"/>
              <w:rPr>
                <w:rFonts w:ascii="Times New Roman" w:hAnsi="Times New Roman" w:cs="Times New Roman"/>
                <w:b/>
                <w:sz w:val="24"/>
                <w:szCs w:val="24"/>
              </w:rPr>
            </w:pPr>
            <w:r w:rsidRPr="00D909C4">
              <w:rPr>
                <w:rFonts w:ascii="Times New Roman" w:hAnsi="Times New Roman" w:cs="Times New Roman"/>
                <w:sz w:val="24"/>
                <w:szCs w:val="24"/>
              </w:rPr>
              <w:t xml:space="preserve">(1) </w:t>
            </w:r>
            <w:r w:rsidRPr="00D909C4">
              <w:rPr>
                <w:rFonts w:ascii="Times New Roman" w:hAnsi="Times New Roman" w:cs="Times New Roman"/>
                <w:b/>
                <w:sz w:val="24"/>
                <w:szCs w:val="24"/>
              </w:rPr>
              <w:t xml:space="preserve">Technical Expert-2 </w:t>
            </w:r>
            <w:r w:rsidRPr="00D909C4">
              <w:rPr>
                <w:rFonts w:ascii="Times New Roman" w:hAnsi="Times New Roman" w:cs="Times New Roman"/>
                <w:b/>
                <w:sz w:val="24"/>
                <w:szCs w:val="24"/>
              </w:rPr>
              <w:lastRenderedPageBreak/>
              <w:t>(Business Analyst)</w:t>
            </w:r>
          </w:p>
          <w:p w14:paraId="4A02DA66" w14:textId="77777777" w:rsidR="00EE2196" w:rsidRPr="00D909C4" w:rsidRDefault="00EE2196" w:rsidP="00184879">
            <w:pPr>
              <w:widowControl w:val="0"/>
              <w:rPr>
                <w:rFonts w:ascii="Times New Roman" w:hAnsi="Times New Roman" w:cs="Times New Roman"/>
                <w:sz w:val="24"/>
                <w:szCs w:val="24"/>
              </w:rPr>
            </w:pPr>
          </w:p>
        </w:tc>
        <w:tc>
          <w:tcPr>
            <w:tcW w:w="4050" w:type="dxa"/>
            <w:shd w:val="clear" w:color="auto" w:fill="auto"/>
            <w:tcMar>
              <w:top w:w="100" w:type="dxa"/>
              <w:left w:w="100" w:type="dxa"/>
              <w:bottom w:w="100" w:type="dxa"/>
              <w:right w:w="100" w:type="dxa"/>
            </w:tcMar>
          </w:tcPr>
          <w:p w14:paraId="6A81697F" w14:textId="77777777" w:rsidR="00EE2196" w:rsidRPr="00D909C4" w:rsidRDefault="00EE2196" w:rsidP="00184879">
            <w:pPr>
              <w:widowControl w:val="0"/>
              <w:rPr>
                <w:rFonts w:ascii="Times New Roman" w:hAnsi="Times New Roman" w:cs="Times New Roman"/>
                <w:sz w:val="24"/>
                <w:szCs w:val="24"/>
              </w:rPr>
            </w:pPr>
            <w:r w:rsidRPr="00D909C4">
              <w:rPr>
                <w:rFonts w:ascii="Times New Roman" w:hAnsi="Times New Roman" w:cs="Times New Roman"/>
                <w:sz w:val="24"/>
                <w:szCs w:val="24"/>
              </w:rPr>
              <w:lastRenderedPageBreak/>
              <w:t xml:space="preserve">Must hold a </w:t>
            </w:r>
            <w:proofErr w:type="gramStart"/>
            <w:r w:rsidRPr="00D909C4">
              <w:rPr>
                <w:rFonts w:ascii="Times New Roman" w:hAnsi="Times New Roman" w:cs="Times New Roman"/>
                <w:sz w:val="24"/>
                <w:szCs w:val="24"/>
              </w:rPr>
              <w:t>Master’s Degree in Business Administration</w:t>
            </w:r>
            <w:proofErr w:type="gramEnd"/>
            <w:r w:rsidRPr="00D909C4">
              <w:rPr>
                <w:rFonts w:ascii="Times New Roman" w:hAnsi="Times New Roman" w:cs="Times New Roman"/>
                <w:sz w:val="24"/>
                <w:szCs w:val="24"/>
              </w:rPr>
              <w:t xml:space="preserve">, Finance, Economics, or a related post-graduate qualification. In addition, certifications </w:t>
            </w:r>
            <w:r w:rsidRPr="00D909C4">
              <w:rPr>
                <w:rFonts w:ascii="Times New Roman" w:hAnsi="Times New Roman" w:cs="Times New Roman"/>
                <w:sz w:val="24"/>
                <w:szCs w:val="24"/>
              </w:rPr>
              <w:lastRenderedPageBreak/>
              <w:t>or training in areas such as Finance or Business Analytics.</w:t>
            </w:r>
          </w:p>
          <w:p w14:paraId="01B9234E" w14:textId="77777777" w:rsidR="00EE2196" w:rsidRPr="00D909C4" w:rsidRDefault="00EE2196" w:rsidP="00184879">
            <w:pPr>
              <w:widowControl w:val="0"/>
              <w:rPr>
                <w:rFonts w:ascii="Times New Roman" w:hAnsi="Times New Roman" w:cs="Times New Roman"/>
                <w:sz w:val="24"/>
                <w:szCs w:val="24"/>
              </w:rPr>
            </w:pPr>
            <w:r w:rsidRPr="00D909C4">
              <w:rPr>
                <w:rFonts w:ascii="Times New Roman" w:hAnsi="Times New Roman" w:cs="Times New Roman"/>
                <w:sz w:val="24"/>
                <w:szCs w:val="24"/>
              </w:rPr>
              <w:t>The expert must have demonstrated experience working on at least one (1) similar assignment in the past five (5) years.</w:t>
            </w:r>
          </w:p>
        </w:tc>
        <w:tc>
          <w:tcPr>
            <w:tcW w:w="4230" w:type="dxa"/>
            <w:shd w:val="clear" w:color="auto" w:fill="auto"/>
            <w:tcMar>
              <w:top w:w="100" w:type="dxa"/>
              <w:left w:w="100" w:type="dxa"/>
              <w:bottom w:w="100" w:type="dxa"/>
              <w:right w:w="100" w:type="dxa"/>
            </w:tcMar>
          </w:tcPr>
          <w:p w14:paraId="368C059C" w14:textId="77777777" w:rsidR="00EE2196" w:rsidRPr="00D909C4" w:rsidRDefault="00EE2196" w:rsidP="00184879">
            <w:pPr>
              <w:rPr>
                <w:rFonts w:ascii="Times New Roman" w:hAnsi="Times New Roman" w:cs="Times New Roman"/>
                <w:sz w:val="24"/>
                <w:szCs w:val="24"/>
              </w:rPr>
            </w:pPr>
            <w:r w:rsidRPr="00D909C4">
              <w:rPr>
                <w:rFonts w:ascii="Times New Roman" w:hAnsi="Times New Roman" w:cs="Times New Roman"/>
                <w:sz w:val="24"/>
                <w:szCs w:val="24"/>
              </w:rPr>
              <w:lastRenderedPageBreak/>
              <w:t xml:space="preserve">Must have at least eight (8) years of post-experience </w:t>
            </w:r>
            <w:r w:rsidRPr="00D909C4">
              <w:rPr>
                <w:rFonts w:ascii="Times New Roman" w:hAnsi="Times New Roman" w:cs="Times New Roman"/>
                <w:color w:val="000000"/>
                <w:sz w:val="24"/>
                <w:szCs w:val="24"/>
              </w:rPr>
              <w:t>in the business,</w:t>
            </w:r>
            <w:r w:rsidRPr="00D909C4">
              <w:rPr>
                <w:rFonts w:ascii="Times New Roman" w:hAnsi="Times New Roman" w:cs="Times New Roman"/>
                <w:sz w:val="24"/>
                <w:szCs w:val="24"/>
              </w:rPr>
              <w:t xml:space="preserve"> with </w:t>
            </w:r>
            <w:r w:rsidRPr="00D909C4">
              <w:rPr>
                <w:rFonts w:ascii="Times New Roman" w:hAnsi="Times New Roman" w:cs="Times New Roman"/>
                <w:color w:val="000000"/>
                <w:sz w:val="24"/>
                <w:szCs w:val="24"/>
              </w:rPr>
              <w:t>strong knowledge in</w:t>
            </w:r>
            <w:r w:rsidRPr="00D909C4">
              <w:rPr>
                <w:rFonts w:ascii="Times New Roman" w:hAnsi="Times New Roman" w:cs="Times New Roman"/>
                <w:sz w:val="24"/>
                <w:szCs w:val="24"/>
              </w:rPr>
              <w:t xml:space="preserve"> business planning and </w:t>
            </w:r>
            <w:r w:rsidRPr="00D909C4">
              <w:rPr>
                <w:rFonts w:ascii="Times New Roman" w:hAnsi="Times New Roman" w:cs="Times New Roman"/>
                <w:sz w:val="24"/>
                <w:szCs w:val="24"/>
              </w:rPr>
              <w:lastRenderedPageBreak/>
              <w:t>feasibility studies and systems requirement analysis in the ICT sector.</w:t>
            </w:r>
          </w:p>
        </w:tc>
      </w:tr>
    </w:tbl>
    <w:p w14:paraId="42FA3222" w14:textId="77777777" w:rsidR="00EE2196" w:rsidRPr="00D909C4" w:rsidRDefault="00EE2196" w:rsidP="00EE2196">
      <w:pPr>
        <w:rPr>
          <w:rFonts w:ascii="Times New Roman" w:hAnsi="Times New Roman" w:cs="Times New Roman"/>
          <w:sz w:val="24"/>
          <w:szCs w:val="24"/>
        </w:rPr>
      </w:pPr>
    </w:p>
    <w:p w14:paraId="13621094" w14:textId="77777777" w:rsidR="00EE2196" w:rsidRPr="00D909C4" w:rsidRDefault="00EE2196" w:rsidP="4ADD71A5">
      <w:pPr>
        <w:pStyle w:val="NormalWeb"/>
        <w:numPr>
          <w:ilvl w:val="1"/>
          <w:numId w:val="1"/>
        </w:numPr>
        <w:spacing w:before="0" w:beforeAutospacing="0" w:after="0" w:afterAutospacing="0" w:line="360" w:lineRule="exact"/>
        <w:ind w:left="360"/>
        <w:rPr>
          <w:rFonts w:eastAsiaTheme="minorEastAsia"/>
          <w:b/>
          <w:bCs/>
          <w:kern w:val="2"/>
          <w14:ligatures w14:val="standardContextual"/>
        </w:rPr>
      </w:pPr>
      <w:r w:rsidRPr="4ADD71A5">
        <w:rPr>
          <w:rFonts w:eastAsiaTheme="minorEastAsia"/>
          <w:b/>
          <w:bCs/>
          <w:kern w:val="2"/>
          <w14:ligatures w14:val="standardContextual"/>
        </w:rPr>
        <w:t>Facilities Data and Information to Be Provided by Client</w:t>
      </w:r>
    </w:p>
    <w:p w14:paraId="3422C985" w14:textId="41ADE0A9" w:rsidR="00EE2196" w:rsidRPr="00D909C4" w:rsidRDefault="00EE2196" w:rsidP="00EE2196">
      <w:pPr>
        <w:spacing w:after="0" w:line="360" w:lineRule="exact"/>
        <w:jc w:val="both"/>
        <w:rPr>
          <w:rFonts w:ascii="Times New Roman" w:hAnsi="Times New Roman" w:cs="Times New Roman"/>
          <w:sz w:val="24"/>
          <w:szCs w:val="24"/>
        </w:rPr>
      </w:pPr>
      <w:r w:rsidRPr="00D909C4">
        <w:rPr>
          <w:rFonts w:ascii="Times New Roman" w:hAnsi="Times New Roman" w:cs="Times New Roman"/>
          <w:sz w:val="24"/>
          <w:szCs w:val="24"/>
        </w:rPr>
        <w:t xml:space="preserve">The </w:t>
      </w:r>
      <w:r w:rsidR="002A30A7" w:rsidRPr="00D909C4">
        <w:rPr>
          <w:rFonts w:ascii="Times New Roman" w:hAnsi="Times New Roman" w:cs="Times New Roman"/>
          <w:sz w:val="24"/>
          <w:szCs w:val="24"/>
        </w:rPr>
        <w:t>NDMA</w:t>
      </w:r>
      <w:r w:rsidRPr="00D909C4">
        <w:rPr>
          <w:rFonts w:ascii="Times New Roman" w:hAnsi="Times New Roman" w:cs="Times New Roman"/>
          <w:sz w:val="24"/>
          <w:szCs w:val="24"/>
        </w:rPr>
        <w:t xml:space="preserve"> shall provide office space for the successful consulting firm to facilitate the smooth implementation of the assignment. The following shall be provided to the Consultant by the Employer:</w:t>
      </w:r>
    </w:p>
    <w:p w14:paraId="3599BF4B" w14:textId="77777777" w:rsidR="00EE2196" w:rsidRPr="00D909C4" w:rsidRDefault="00EE2196" w:rsidP="00EE2196">
      <w:pPr>
        <w:pStyle w:val="ListParagraph"/>
        <w:numPr>
          <w:ilvl w:val="0"/>
          <w:numId w:val="24"/>
        </w:numPr>
        <w:spacing w:after="0" w:line="360" w:lineRule="exact"/>
        <w:jc w:val="both"/>
        <w:rPr>
          <w:rFonts w:ascii="Times New Roman" w:hAnsi="Times New Roman" w:cs="Times New Roman"/>
          <w:sz w:val="24"/>
          <w:szCs w:val="24"/>
        </w:rPr>
      </w:pPr>
      <w:r w:rsidRPr="00D909C4">
        <w:rPr>
          <w:rFonts w:ascii="Times New Roman" w:hAnsi="Times New Roman" w:cs="Times New Roman"/>
          <w:sz w:val="24"/>
          <w:szCs w:val="24"/>
        </w:rPr>
        <w:t>facilitate the provision of access to relevant documents and data available which may be supportive to the Consultant, and</w:t>
      </w:r>
    </w:p>
    <w:p w14:paraId="664C8120" w14:textId="77777777" w:rsidR="00EE2196" w:rsidRPr="00D909C4" w:rsidRDefault="00EE2196" w:rsidP="00EE2196">
      <w:pPr>
        <w:pStyle w:val="ListParagraph"/>
        <w:numPr>
          <w:ilvl w:val="0"/>
          <w:numId w:val="24"/>
        </w:numPr>
        <w:spacing w:after="0" w:line="360" w:lineRule="exact"/>
        <w:jc w:val="both"/>
        <w:rPr>
          <w:rFonts w:ascii="Times New Roman" w:hAnsi="Times New Roman" w:cs="Times New Roman"/>
          <w:sz w:val="24"/>
          <w:szCs w:val="24"/>
        </w:rPr>
      </w:pPr>
      <w:r w:rsidRPr="00D909C4">
        <w:rPr>
          <w:rFonts w:ascii="Times New Roman" w:hAnsi="Times New Roman" w:cs="Times New Roman"/>
          <w:sz w:val="24"/>
          <w:szCs w:val="24"/>
        </w:rPr>
        <w:t>prepare a letter introducing the consulting firm to operators in the telecommunications sector and other relevant institutions, wherever required in performing the assignment.</w:t>
      </w:r>
    </w:p>
    <w:p w14:paraId="2002A382" w14:textId="77777777" w:rsidR="00EE2196" w:rsidRPr="00D909C4" w:rsidRDefault="00EE2196" w:rsidP="00EE2196">
      <w:pPr>
        <w:spacing w:after="0" w:line="360" w:lineRule="exact"/>
        <w:jc w:val="both"/>
        <w:rPr>
          <w:rFonts w:ascii="Times New Roman" w:hAnsi="Times New Roman" w:cs="Times New Roman"/>
          <w:sz w:val="24"/>
          <w:szCs w:val="24"/>
        </w:rPr>
      </w:pPr>
      <w:r w:rsidRPr="00D909C4">
        <w:rPr>
          <w:rFonts w:ascii="Times New Roman" w:hAnsi="Times New Roman" w:cs="Times New Roman"/>
          <w:sz w:val="24"/>
          <w:szCs w:val="24"/>
        </w:rPr>
        <w:t>The firm shall provide all the administrative, technical professional and support staff needed to carry out the assignment efficiently. The Consultants shall also be responsible for providing all other necessary facilities and logistical support for its staff/teams, including accommodation, vehicles/transportation, office equipment, field survey and investigation equipment, laboratory testing, communications, utilities, office supplies and other miscellaneous requirements wherever applicable to render their services. The firm shall nominate and make available a contact person for regular meetings with the Project Coordination Unit and House of Parliament teams.</w:t>
      </w:r>
    </w:p>
    <w:p w14:paraId="204787DF" w14:textId="77777777" w:rsidR="00EE2196" w:rsidRPr="00D909C4" w:rsidRDefault="00EE2196" w:rsidP="00EE2196">
      <w:pPr>
        <w:spacing w:after="0" w:line="360" w:lineRule="exact"/>
        <w:jc w:val="both"/>
        <w:rPr>
          <w:rFonts w:ascii="Times New Roman" w:hAnsi="Times New Roman" w:cs="Times New Roman"/>
          <w:sz w:val="24"/>
          <w:szCs w:val="24"/>
        </w:rPr>
      </w:pPr>
    </w:p>
    <w:p w14:paraId="73344116" w14:textId="77777777" w:rsidR="00EE2196" w:rsidRPr="00D909C4" w:rsidRDefault="00EE2196" w:rsidP="0032412C">
      <w:pPr>
        <w:pStyle w:val="NormalWeb"/>
        <w:numPr>
          <w:ilvl w:val="1"/>
          <w:numId w:val="1"/>
        </w:numPr>
        <w:spacing w:before="0" w:beforeAutospacing="0" w:after="0" w:afterAutospacing="0" w:line="360" w:lineRule="exact"/>
        <w:ind w:left="360"/>
        <w:rPr>
          <w:rFonts w:eastAsiaTheme="minorHAnsi"/>
          <w:b/>
          <w:bCs/>
          <w:kern w:val="2"/>
          <w14:ligatures w14:val="standardContextual"/>
        </w:rPr>
      </w:pPr>
      <w:r w:rsidRPr="00D909C4">
        <w:rPr>
          <w:rFonts w:eastAsiaTheme="minorHAnsi"/>
          <w:b/>
          <w:bCs/>
          <w:kern w:val="2"/>
          <w14:ligatures w14:val="standardContextual"/>
        </w:rPr>
        <w:t xml:space="preserve">Working Language </w:t>
      </w:r>
    </w:p>
    <w:p w14:paraId="36B1E958" w14:textId="77777777" w:rsidR="00EE2196" w:rsidRPr="00D909C4" w:rsidRDefault="00EE2196" w:rsidP="00EE2196">
      <w:pPr>
        <w:spacing w:after="0" w:line="360" w:lineRule="exact"/>
        <w:jc w:val="both"/>
        <w:rPr>
          <w:rFonts w:ascii="Times New Roman" w:hAnsi="Times New Roman" w:cs="Times New Roman"/>
          <w:sz w:val="24"/>
          <w:szCs w:val="24"/>
        </w:rPr>
      </w:pPr>
      <w:r w:rsidRPr="00D909C4">
        <w:rPr>
          <w:rFonts w:ascii="Times New Roman" w:hAnsi="Times New Roman" w:cs="Times New Roman"/>
          <w:sz w:val="24"/>
          <w:szCs w:val="24"/>
        </w:rPr>
        <w:t>The working language for the consultancy service shall be English.</w:t>
      </w:r>
    </w:p>
    <w:p w14:paraId="6251B4A7" w14:textId="77777777" w:rsidR="00EE2196" w:rsidRPr="00D909C4" w:rsidRDefault="00EE2196" w:rsidP="0032412C">
      <w:pPr>
        <w:pStyle w:val="NormalWeb"/>
        <w:numPr>
          <w:ilvl w:val="1"/>
          <w:numId w:val="1"/>
        </w:numPr>
        <w:spacing w:before="0" w:beforeAutospacing="0" w:after="0" w:afterAutospacing="0" w:line="360" w:lineRule="exact"/>
        <w:ind w:left="360"/>
        <w:rPr>
          <w:rFonts w:eastAsiaTheme="minorHAnsi"/>
          <w:b/>
          <w:bCs/>
          <w:kern w:val="2"/>
          <w14:ligatures w14:val="standardContextual"/>
        </w:rPr>
      </w:pPr>
      <w:r w:rsidRPr="00D909C4">
        <w:rPr>
          <w:rFonts w:eastAsiaTheme="minorHAnsi"/>
          <w:b/>
          <w:bCs/>
          <w:kern w:val="2"/>
          <w14:ligatures w14:val="standardContextual"/>
        </w:rPr>
        <w:t>Conflict of Interest</w:t>
      </w:r>
    </w:p>
    <w:p w14:paraId="738C42C8" w14:textId="77777777" w:rsidR="00EE2196" w:rsidRPr="00D909C4" w:rsidRDefault="00EE2196" w:rsidP="00EE2196">
      <w:pPr>
        <w:spacing w:after="0" w:line="360" w:lineRule="exact"/>
        <w:jc w:val="both"/>
        <w:rPr>
          <w:rFonts w:ascii="Times New Roman" w:hAnsi="Times New Roman" w:cs="Times New Roman"/>
          <w:sz w:val="24"/>
          <w:szCs w:val="24"/>
        </w:rPr>
      </w:pPr>
      <w:r w:rsidRPr="00D909C4">
        <w:rPr>
          <w:rFonts w:ascii="Times New Roman" w:hAnsi="Times New Roman" w:cs="Times New Roman"/>
          <w:sz w:val="24"/>
          <w:szCs w:val="24"/>
        </w:rPr>
        <w:t xml:space="preserve">The successful consulting firm shall declare any conflict of interest, especially if any or </w:t>
      </w:r>
      <w:proofErr w:type="gramStart"/>
      <w:r w:rsidRPr="00D909C4">
        <w:rPr>
          <w:rFonts w:ascii="Times New Roman" w:hAnsi="Times New Roman" w:cs="Times New Roman"/>
          <w:sz w:val="24"/>
          <w:szCs w:val="24"/>
        </w:rPr>
        <w:t>all of</w:t>
      </w:r>
      <w:proofErr w:type="gramEnd"/>
      <w:r w:rsidRPr="00D909C4">
        <w:rPr>
          <w:rFonts w:ascii="Times New Roman" w:hAnsi="Times New Roman" w:cs="Times New Roman"/>
          <w:sz w:val="24"/>
          <w:szCs w:val="24"/>
        </w:rPr>
        <w:t xml:space="preserve"> the consultants is/are currently carrying out consultancy work for other stakeholders including licensed operators or service providers in the telecommunications sector in Sierra Leone.</w:t>
      </w:r>
    </w:p>
    <w:p w14:paraId="66EAE3DF" w14:textId="77777777" w:rsidR="00EE2196" w:rsidRPr="00D909C4" w:rsidRDefault="00EE2196" w:rsidP="0032412C">
      <w:pPr>
        <w:pStyle w:val="NormalWeb"/>
        <w:numPr>
          <w:ilvl w:val="1"/>
          <w:numId w:val="1"/>
        </w:numPr>
        <w:spacing w:before="0" w:beforeAutospacing="0" w:after="0" w:afterAutospacing="0" w:line="360" w:lineRule="exact"/>
        <w:ind w:left="360"/>
        <w:rPr>
          <w:rFonts w:eastAsiaTheme="minorHAnsi"/>
          <w:b/>
          <w:bCs/>
          <w:kern w:val="2"/>
          <w14:ligatures w14:val="standardContextual"/>
        </w:rPr>
      </w:pPr>
      <w:r w:rsidRPr="00D909C4">
        <w:rPr>
          <w:rFonts w:eastAsiaTheme="minorHAnsi"/>
          <w:b/>
          <w:bCs/>
          <w:kern w:val="2"/>
          <w14:ligatures w14:val="standardContextual"/>
        </w:rPr>
        <w:t>Confidentiality of Information</w:t>
      </w:r>
    </w:p>
    <w:p w14:paraId="1BD05C41" w14:textId="7B3B4C72" w:rsidR="005F733A" w:rsidRPr="00D909C4" w:rsidRDefault="00EE2196" w:rsidP="00D909C4">
      <w:pPr>
        <w:spacing w:after="0" w:line="360" w:lineRule="exact"/>
        <w:jc w:val="both"/>
        <w:rPr>
          <w:rFonts w:ascii="Times New Roman" w:hAnsi="Times New Roman" w:cs="Times New Roman"/>
          <w:sz w:val="24"/>
          <w:szCs w:val="24"/>
        </w:rPr>
      </w:pPr>
      <w:r w:rsidRPr="00D909C4">
        <w:rPr>
          <w:rFonts w:ascii="Times New Roman" w:hAnsi="Times New Roman" w:cs="Times New Roman"/>
          <w:sz w:val="24"/>
          <w:szCs w:val="24"/>
        </w:rPr>
        <w:t xml:space="preserve">The firm shall protect the confidentiality of the data or information received to conduct this assignment and shall sign a confidentiality agreement with the </w:t>
      </w:r>
      <w:r w:rsidR="00F747E9">
        <w:rPr>
          <w:rFonts w:ascii="Times New Roman" w:hAnsi="Times New Roman" w:cs="Times New Roman"/>
          <w:sz w:val="24"/>
          <w:szCs w:val="24"/>
        </w:rPr>
        <w:t>NDMA</w:t>
      </w:r>
      <w:r w:rsidRPr="00D909C4">
        <w:rPr>
          <w:rFonts w:ascii="Times New Roman" w:hAnsi="Times New Roman" w:cs="Times New Roman"/>
          <w:sz w:val="24"/>
          <w:szCs w:val="24"/>
        </w:rPr>
        <w:t xml:space="preserve">. No data, information, or deliverables from this assignment will be released to third parties without a written approval of the </w:t>
      </w:r>
      <w:r w:rsidR="00F747E9">
        <w:rPr>
          <w:rFonts w:ascii="Times New Roman" w:hAnsi="Times New Roman" w:cs="Times New Roman"/>
          <w:sz w:val="24"/>
          <w:szCs w:val="24"/>
        </w:rPr>
        <w:t>NDMA</w:t>
      </w:r>
      <w:r w:rsidRPr="00D909C4">
        <w:rPr>
          <w:rFonts w:ascii="Times New Roman" w:hAnsi="Times New Roman" w:cs="Times New Roman"/>
          <w:sz w:val="24"/>
          <w:szCs w:val="24"/>
        </w:rPr>
        <w:t>. The Consultant shall surrender all data and other materials to the House of Parliament and shall not retain any information or materials after closure of the assignment.</w:t>
      </w:r>
    </w:p>
    <w:sectPr w:rsidR="005F733A" w:rsidRPr="00D909C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E4CE0" w14:textId="77777777" w:rsidR="005D55ED" w:rsidRDefault="005D55ED" w:rsidP="00857D3B">
      <w:pPr>
        <w:spacing w:after="0" w:line="240" w:lineRule="auto"/>
      </w:pPr>
      <w:r>
        <w:separator/>
      </w:r>
    </w:p>
  </w:endnote>
  <w:endnote w:type="continuationSeparator" w:id="0">
    <w:p w14:paraId="39B265C6" w14:textId="77777777" w:rsidR="005D55ED" w:rsidRDefault="005D55ED" w:rsidP="00857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BF07D0" w14:textId="77777777" w:rsidR="005D55ED" w:rsidRDefault="005D55ED" w:rsidP="00857D3B">
      <w:pPr>
        <w:spacing w:after="0" w:line="240" w:lineRule="auto"/>
      </w:pPr>
      <w:r>
        <w:separator/>
      </w:r>
    </w:p>
  </w:footnote>
  <w:footnote w:type="continuationSeparator" w:id="0">
    <w:p w14:paraId="0BA0E0DF" w14:textId="77777777" w:rsidR="005D55ED" w:rsidRDefault="005D55ED" w:rsidP="00857D3B">
      <w:pPr>
        <w:spacing w:after="0" w:line="240" w:lineRule="auto"/>
      </w:pPr>
      <w:r>
        <w:continuationSeparator/>
      </w:r>
    </w:p>
  </w:footnote>
  <w:footnote w:id="1">
    <w:p w14:paraId="6C187602" w14:textId="22C428BB" w:rsidR="004F6DF9" w:rsidRDefault="004F6DF9">
      <w:pPr>
        <w:pStyle w:val="FootnoteText"/>
      </w:pPr>
      <w:r>
        <w:rPr>
          <w:rStyle w:val="FootnoteReference"/>
        </w:rPr>
        <w:footnoteRef/>
      </w:r>
      <w:r>
        <w:t xml:space="preserve"> </w:t>
      </w:r>
      <w:r w:rsidRPr="004F6DF9">
        <w:t>https://www.undrr.org/publication/sendai-framework-disaster-risk-reduction-2015-2030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C742C"/>
    <w:multiLevelType w:val="hybridMultilevel"/>
    <w:tmpl w:val="0B96BE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3F3386"/>
    <w:multiLevelType w:val="hybridMultilevel"/>
    <w:tmpl w:val="D8F81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93AAC"/>
    <w:multiLevelType w:val="hybridMultilevel"/>
    <w:tmpl w:val="D594091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7E1BF7"/>
    <w:multiLevelType w:val="hybridMultilevel"/>
    <w:tmpl w:val="33EC71F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1417A0"/>
    <w:multiLevelType w:val="hybridMultilevel"/>
    <w:tmpl w:val="EB8CF49A"/>
    <w:lvl w:ilvl="0" w:tplc="6C2AF7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941A4E"/>
    <w:multiLevelType w:val="hybridMultilevel"/>
    <w:tmpl w:val="D012CB52"/>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38C737A"/>
    <w:multiLevelType w:val="hybridMultilevel"/>
    <w:tmpl w:val="B600D47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FA3ED5"/>
    <w:multiLevelType w:val="hybridMultilevel"/>
    <w:tmpl w:val="31C26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683D0D"/>
    <w:multiLevelType w:val="hybridMultilevel"/>
    <w:tmpl w:val="6952C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10D5C"/>
    <w:multiLevelType w:val="hybridMultilevel"/>
    <w:tmpl w:val="761453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6B7212"/>
    <w:multiLevelType w:val="hybridMultilevel"/>
    <w:tmpl w:val="DC9250E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28D7DEF"/>
    <w:multiLevelType w:val="hybridMultilevel"/>
    <w:tmpl w:val="0BF04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AC287F"/>
    <w:multiLevelType w:val="hybridMultilevel"/>
    <w:tmpl w:val="963E58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793F64"/>
    <w:multiLevelType w:val="hybridMultilevel"/>
    <w:tmpl w:val="BC6C1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D17277"/>
    <w:multiLevelType w:val="hybridMultilevel"/>
    <w:tmpl w:val="1C26499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AC10EA"/>
    <w:multiLevelType w:val="hybridMultilevel"/>
    <w:tmpl w:val="3B30EBB2"/>
    <w:lvl w:ilvl="0" w:tplc="67FA40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C74067"/>
    <w:multiLevelType w:val="hybridMultilevel"/>
    <w:tmpl w:val="5C884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715392"/>
    <w:multiLevelType w:val="hybridMultilevel"/>
    <w:tmpl w:val="8BD29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384B03"/>
    <w:multiLevelType w:val="hybridMultilevel"/>
    <w:tmpl w:val="448E7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297AA9"/>
    <w:multiLevelType w:val="hybridMultilevel"/>
    <w:tmpl w:val="91C48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0C5982"/>
    <w:multiLevelType w:val="hybridMultilevel"/>
    <w:tmpl w:val="7CBA4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350BBB"/>
    <w:multiLevelType w:val="hybridMultilevel"/>
    <w:tmpl w:val="2E88A4C8"/>
    <w:lvl w:ilvl="0" w:tplc="FFFFFFFF">
      <w:start w:val="1"/>
      <w:numFmt w:val="upperRoman"/>
      <w:lvlText w:val="%1."/>
      <w:lvlJc w:val="right"/>
      <w:pPr>
        <w:ind w:left="1080" w:hanging="360"/>
      </w:pPr>
    </w:lvl>
    <w:lvl w:ilvl="1" w:tplc="0409000F">
      <w:start w:val="1"/>
      <w:numFmt w:val="decimal"/>
      <w:lvlText w:val="%2."/>
      <w:lvlJc w:val="left"/>
      <w:pPr>
        <w:ind w:left="153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57B16FF7"/>
    <w:multiLevelType w:val="hybridMultilevel"/>
    <w:tmpl w:val="DC70408E"/>
    <w:lvl w:ilvl="0" w:tplc="04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7B2326"/>
    <w:multiLevelType w:val="hybridMultilevel"/>
    <w:tmpl w:val="5C023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1564F0"/>
    <w:multiLevelType w:val="hybridMultilevel"/>
    <w:tmpl w:val="213A0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512552"/>
    <w:multiLevelType w:val="hybridMultilevel"/>
    <w:tmpl w:val="0C9ACFEE"/>
    <w:lvl w:ilvl="0" w:tplc="0409000F">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5F21D3"/>
    <w:multiLevelType w:val="hybridMultilevel"/>
    <w:tmpl w:val="99863DD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5E54CD"/>
    <w:multiLevelType w:val="hybridMultilevel"/>
    <w:tmpl w:val="24B4685C"/>
    <w:lvl w:ilvl="0" w:tplc="04090003">
      <w:start w:val="1"/>
      <w:numFmt w:val="bullet"/>
      <w:lvlText w:val="o"/>
      <w:lvlJc w:val="left"/>
      <w:pPr>
        <w:ind w:left="720" w:hanging="360"/>
      </w:pPr>
      <w:rPr>
        <w:rFonts w:ascii="Courier New" w:hAnsi="Courier New" w:cs="Courier New" w:hint="default"/>
      </w:rPr>
    </w:lvl>
    <w:lvl w:ilvl="1" w:tplc="E1E6B72E">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A66EC0"/>
    <w:multiLevelType w:val="hybridMultilevel"/>
    <w:tmpl w:val="963E58B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F9626C1"/>
    <w:multiLevelType w:val="hybridMultilevel"/>
    <w:tmpl w:val="FCE8D73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450849"/>
    <w:multiLevelType w:val="multilevel"/>
    <w:tmpl w:val="F3A6D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74A2BA5"/>
    <w:multiLevelType w:val="hybridMultilevel"/>
    <w:tmpl w:val="637E67B2"/>
    <w:lvl w:ilvl="0" w:tplc="67FA40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093D0C"/>
    <w:multiLevelType w:val="hybridMultilevel"/>
    <w:tmpl w:val="5B788B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A9458A7"/>
    <w:multiLevelType w:val="hybridMultilevel"/>
    <w:tmpl w:val="6D10566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6744930">
    <w:abstractNumId w:val="12"/>
  </w:num>
  <w:num w:numId="2" w16cid:durableId="1879585050">
    <w:abstractNumId w:val="1"/>
  </w:num>
  <w:num w:numId="3" w16cid:durableId="1670060425">
    <w:abstractNumId w:val="31"/>
  </w:num>
  <w:num w:numId="4" w16cid:durableId="1751076030">
    <w:abstractNumId w:val="15"/>
  </w:num>
  <w:num w:numId="5" w16cid:durableId="368993766">
    <w:abstractNumId w:val="5"/>
  </w:num>
  <w:num w:numId="6" w16cid:durableId="392003546">
    <w:abstractNumId w:val="0"/>
  </w:num>
  <w:num w:numId="7" w16cid:durableId="1134325781">
    <w:abstractNumId w:val="28"/>
  </w:num>
  <w:num w:numId="8" w16cid:durableId="582643948">
    <w:abstractNumId w:val="23"/>
  </w:num>
  <w:num w:numId="9" w16cid:durableId="2053188182">
    <w:abstractNumId w:val="16"/>
  </w:num>
  <w:num w:numId="10" w16cid:durableId="1256938862">
    <w:abstractNumId w:val="33"/>
  </w:num>
  <w:num w:numId="11" w16cid:durableId="1207832238">
    <w:abstractNumId w:val="14"/>
  </w:num>
  <w:num w:numId="12" w16cid:durableId="1030030139">
    <w:abstractNumId w:val="26"/>
  </w:num>
  <w:num w:numId="13" w16cid:durableId="486019953">
    <w:abstractNumId w:val="21"/>
  </w:num>
  <w:num w:numId="14" w16cid:durableId="1074933257">
    <w:abstractNumId w:val="3"/>
  </w:num>
  <w:num w:numId="15" w16cid:durableId="985084069">
    <w:abstractNumId w:val="10"/>
  </w:num>
  <w:num w:numId="16" w16cid:durableId="1011562202">
    <w:abstractNumId w:val="29"/>
  </w:num>
  <w:num w:numId="17" w16cid:durableId="1680422021">
    <w:abstractNumId w:val="18"/>
  </w:num>
  <w:num w:numId="18" w16cid:durableId="1271936986">
    <w:abstractNumId w:val="22"/>
  </w:num>
  <w:num w:numId="19" w16cid:durableId="1253202610">
    <w:abstractNumId w:val="25"/>
  </w:num>
  <w:num w:numId="20" w16cid:durableId="1873152637">
    <w:abstractNumId w:val="24"/>
  </w:num>
  <w:num w:numId="21" w16cid:durableId="2044354779">
    <w:abstractNumId w:val="20"/>
  </w:num>
  <w:num w:numId="22" w16cid:durableId="348260233">
    <w:abstractNumId w:val="27"/>
  </w:num>
  <w:num w:numId="23" w16cid:durableId="90013148">
    <w:abstractNumId w:val="9"/>
  </w:num>
  <w:num w:numId="24" w16cid:durableId="307828708">
    <w:abstractNumId w:val="6"/>
  </w:num>
  <w:num w:numId="25" w16cid:durableId="1853567774">
    <w:abstractNumId w:val="8"/>
  </w:num>
  <w:num w:numId="26" w16cid:durableId="770971674">
    <w:abstractNumId w:val="17"/>
  </w:num>
  <w:num w:numId="27" w16cid:durableId="1913007888">
    <w:abstractNumId w:val="19"/>
  </w:num>
  <w:num w:numId="28" w16cid:durableId="2055277368">
    <w:abstractNumId w:val="30"/>
  </w:num>
  <w:num w:numId="29" w16cid:durableId="388071030">
    <w:abstractNumId w:val="2"/>
  </w:num>
  <w:num w:numId="30" w16cid:durableId="1089422013">
    <w:abstractNumId w:val="32"/>
  </w:num>
  <w:num w:numId="31" w16cid:durableId="895707191">
    <w:abstractNumId w:val="7"/>
  </w:num>
  <w:num w:numId="32" w16cid:durableId="1154419901">
    <w:abstractNumId w:val="4"/>
  </w:num>
  <w:num w:numId="33" w16cid:durableId="670720845">
    <w:abstractNumId w:val="13"/>
  </w:num>
  <w:num w:numId="34" w16cid:durableId="17310310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A53"/>
    <w:rsid w:val="000113D1"/>
    <w:rsid w:val="00016584"/>
    <w:rsid w:val="000220E4"/>
    <w:rsid w:val="00022635"/>
    <w:rsid w:val="00023862"/>
    <w:rsid w:val="00026347"/>
    <w:rsid w:val="000301F2"/>
    <w:rsid w:val="000307BB"/>
    <w:rsid w:val="00047CB4"/>
    <w:rsid w:val="00052E01"/>
    <w:rsid w:val="00066AEB"/>
    <w:rsid w:val="00066DE6"/>
    <w:rsid w:val="0007076B"/>
    <w:rsid w:val="00082E55"/>
    <w:rsid w:val="00090798"/>
    <w:rsid w:val="000B1BE8"/>
    <w:rsid w:val="000D3300"/>
    <w:rsid w:val="000D53E3"/>
    <w:rsid w:val="000E2B58"/>
    <w:rsid w:val="000E4EA6"/>
    <w:rsid w:val="000E67CB"/>
    <w:rsid w:val="00100AB5"/>
    <w:rsid w:val="001073C9"/>
    <w:rsid w:val="00110756"/>
    <w:rsid w:val="00110A92"/>
    <w:rsid w:val="00112953"/>
    <w:rsid w:val="00114974"/>
    <w:rsid w:val="001214FF"/>
    <w:rsid w:val="001308FF"/>
    <w:rsid w:val="00133DD4"/>
    <w:rsid w:val="001367AB"/>
    <w:rsid w:val="00142063"/>
    <w:rsid w:val="00151E95"/>
    <w:rsid w:val="00153F7A"/>
    <w:rsid w:val="00155FF8"/>
    <w:rsid w:val="001762E0"/>
    <w:rsid w:val="00184879"/>
    <w:rsid w:val="0019440E"/>
    <w:rsid w:val="00197B54"/>
    <w:rsid w:val="001A27C7"/>
    <w:rsid w:val="001C4E28"/>
    <w:rsid w:val="001C608B"/>
    <w:rsid w:val="001D131A"/>
    <w:rsid w:val="001D662F"/>
    <w:rsid w:val="00200CBA"/>
    <w:rsid w:val="0020115E"/>
    <w:rsid w:val="00203BB9"/>
    <w:rsid w:val="00213319"/>
    <w:rsid w:val="00213902"/>
    <w:rsid w:val="0021582E"/>
    <w:rsid w:val="002216C4"/>
    <w:rsid w:val="00242117"/>
    <w:rsid w:val="0024644B"/>
    <w:rsid w:val="00261575"/>
    <w:rsid w:val="00267BF6"/>
    <w:rsid w:val="00270043"/>
    <w:rsid w:val="0029268F"/>
    <w:rsid w:val="002A30A7"/>
    <w:rsid w:val="002B3B9A"/>
    <w:rsid w:val="002B4958"/>
    <w:rsid w:val="002D221E"/>
    <w:rsid w:val="002E4666"/>
    <w:rsid w:val="002E5B54"/>
    <w:rsid w:val="0031270E"/>
    <w:rsid w:val="00313B13"/>
    <w:rsid w:val="00314156"/>
    <w:rsid w:val="003144DA"/>
    <w:rsid w:val="0032412C"/>
    <w:rsid w:val="00324B66"/>
    <w:rsid w:val="0033176A"/>
    <w:rsid w:val="0034070C"/>
    <w:rsid w:val="00344821"/>
    <w:rsid w:val="00344FE7"/>
    <w:rsid w:val="00345B24"/>
    <w:rsid w:val="00373C2B"/>
    <w:rsid w:val="00375DE8"/>
    <w:rsid w:val="0038225C"/>
    <w:rsid w:val="003849EA"/>
    <w:rsid w:val="003941E1"/>
    <w:rsid w:val="003957D0"/>
    <w:rsid w:val="00397A4B"/>
    <w:rsid w:val="003A14B4"/>
    <w:rsid w:val="003B3572"/>
    <w:rsid w:val="003C020C"/>
    <w:rsid w:val="003C45AD"/>
    <w:rsid w:val="003C7D6A"/>
    <w:rsid w:val="003D1DDA"/>
    <w:rsid w:val="003D2358"/>
    <w:rsid w:val="003D26E2"/>
    <w:rsid w:val="003F0423"/>
    <w:rsid w:val="003F7198"/>
    <w:rsid w:val="00400CFA"/>
    <w:rsid w:val="004072B3"/>
    <w:rsid w:val="00411814"/>
    <w:rsid w:val="00422FCF"/>
    <w:rsid w:val="00426680"/>
    <w:rsid w:val="00426B32"/>
    <w:rsid w:val="00434AAE"/>
    <w:rsid w:val="00437255"/>
    <w:rsid w:val="00446C9B"/>
    <w:rsid w:val="00447555"/>
    <w:rsid w:val="00456BFE"/>
    <w:rsid w:val="00462D31"/>
    <w:rsid w:val="004660AA"/>
    <w:rsid w:val="00486BC8"/>
    <w:rsid w:val="004877C1"/>
    <w:rsid w:val="00491EBB"/>
    <w:rsid w:val="00495916"/>
    <w:rsid w:val="004B3DEC"/>
    <w:rsid w:val="004C32A6"/>
    <w:rsid w:val="004D003F"/>
    <w:rsid w:val="004D0F66"/>
    <w:rsid w:val="004D27A4"/>
    <w:rsid w:val="004E4157"/>
    <w:rsid w:val="004E5C76"/>
    <w:rsid w:val="004E700F"/>
    <w:rsid w:val="004F4FF6"/>
    <w:rsid w:val="004F6DF9"/>
    <w:rsid w:val="004F7472"/>
    <w:rsid w:val="00500774"/>
    <w:rsid w:val="0050535F"/>
    <w:rsid w:val="00516D23"/>
    <w:rsid w:val="00530315"/>
    <w:rsid w:val="00530F8A"/>
    <w:rsid w:val="0053147A"/>
    <w:rsid w:val="005334AE"/>
    <w:rsid w:val="00547C20"/>
    <w:rsid w:val="00550F3D"/>
    <w:rsid w:val="00551818"/>
    <w:rsid w:val="00553A4F"/>
    <w:rsid w:val="00557AA5"/>
    <w:rsid w:val="00560EAA"/>
    <w:rsid w:val="005631F8"/>
    <w:rsid w:val="00572C81"/>
    <w:rsid w:val="0057337B"/>
    <w:rsid w:val="00577981"/>
    <w:rsid w:val="00580F53"/>
    <w:rsid w:val="00582B82"/>
    <w:rsid w:val="0058325D"/>
    <w:rsid w:val="00587AD8"/>
    <w:rsid w:val="00591E26"/>
    <w:rsid w:val="0059536B"/>
    <w:rsid w:val="005A0124"/>
    <w:rsid w:val="005A7123"/>
    <w:rsid w:val="005B089D"/>
    <w:rsid w:val="005B4FF5"/>
    <w:rsid w:val="005C31FD"/>
    <w:rsid w:val="005C4015"/>
    <w:rsid w:val="005D12F2"/>
    <w:rsid w:val="005D55ED"/>
    <w:rsid w:val="005D69E4"/>
    <w:rsid w:val="005E7C0B"/>
    <w:rsid w:val="005F06C8"/>
    <w:rsid w:val="005F733A"/>
    <w:rsid w:val="0060333E"/>
    <w:rsid w:val="00603F66"/>
    <w:rsid w:val="00604517"/>
    <w:rsid w:val="00610FC0"/>
    <w:rsid w:val="0061475E"/>
    <w:rsid w:val="00615EF4"/>
    <w:rsid w:val="00624F44"/>
    <w:rsid w:val="00643D50"/>
    <w:rsid w:val="00655818"/>
    <w:rsid w:val="00656828"/>
    <w:rsid w:val="006611A2"/>
    <w:rsid w:val="00663FD9"/>
    <w:rsid w:val="00664376"/>
    <w:rsid w:val="00666EC5"/>
    <w:rsid w:val="00680240"/>
    <w:rsid w:val="00681C3F"/>
    <w:rsid w:val="00683FA6"/>
    <w:rsid w:val="00684695"/>
    <w:rsid w:val="006A28D4"/>
    <w:rsid w:val="006A623B"/>
    <w:rsid w:val="006B3BEE"/>
    <w:rsid w:val="006B415B"/>
    <w:rsid w:val="006C20BA"/>
    <w:rsid w:val="006F7410"/>
    <w:rsid w:val="0070352A"/>
    <w:rsid w:val="00704AC5"/>
    <w:rsid w:val="00706AEF"/>
    <w:rsid w:val="007109C4"/>
    <w:rsid w:val="00714558"/>
    <w:rsid w:val="007228AB"/>
    <w:rsid w:val="007476D1"/>
    <w:rsid w:val="00751996"/>
    <w:rsid w:val="00754500"/>
    <w:rsid w:val="007563C0"/>
    <w:rsid w:val="007618DE"/>
    <w:rsid w:val="00766BB3"/>
    <w:rsid w:val="007712E3"/>
    <w:rsid w:val="00772559"/>
    <w:rsid w:val="0077559A"/>
    <w:rsid w:val="0077568C"/>
    <w:rsid w:val="00782BCD"/>
    <w:rsid w:val="00782F4D"/>
    <w:rsid w:val="007863ED"/>
    <w:rsid w:val="007920E8"/>
    <w:rsid w:val="007964AD"/>
    <w:rsid w:val="007A5BFC"/>
    <w:rsid w:val="007B0CE2"/>
    <w:rsid w:val="007B5106"/>
    <w:rsid w:val="007C1AE4"/>
    <w:rsid w:val="007C3F21"/>
    <w:rsid w:val="007C492C"/>
    <w:rsid w:val="007D4B4D"/>
    <w:rsid w:val="007E5E4B"/>
    <w:rsid w:val="007F0247"/>
    <w:rsid w:val="00801C62"/>
    <w:rsid w:val="00805E6D"/>
    <w:rsid w:val="00820D5A"/>
    <w:rsid w:val="00821B2C"/>
    <w:rsid w:val="00823448"/>
    <w:rsid w:val="00837D8E"/>
    <w:rsid w:val="0084184D"/>
    <w:rsid w:val="00841A5A"/>
    <w:rsid w:val="00851CFC"/>
    <w:rsid w:val="00857D3B"/>
    <w:rsid w:val="0086531E"/>
    <w:rsid w:val="0087216D"/>
    <w:rsid w:val="008723E1"/>
    <w:rsid w:val="0087618B"/>
    <w:rsid w:val="00876A9D"/>
    <w:rsid w:val="00884B25"/>
    <w:rsid w:val="00892172"/>
    <w:rsid w:val="008A2825"/>
    <w:rsid w:val="008A35D0"/>
    <w:rsid w:val="008B672A"/>
    <w:rsid w:val="008C1D88"/>
    <w:rsid w:val="008C2135"/>
    <w:rsid w:val="008C28DB"/>
    <w:rsid w:val="008C3E8F"/>
    <w:rsid w:val="008D40E8"/>
    <w:rsid w:val="008E7539"/>
    <w:rsid w:val="008F2005"/>
    <w:rsid w:val="008F5DF0"/>
    <w:rsid w:val="008F6E3C"/>
    <w:rsid w:val="009006D5"/>
    <w:rsid w:val="009007C4"/>
    <w:rsid w:val="009107F4"/>
    <w:rsid w:val="00925C36"/>
    <w:rsid w:val="00926EB9"/>
    <w:rsid w:val="0093123D"/>
    <w:rsid w:val="009316B0"/>
    <w:rsid w:val="00933B04"/>
    <w:rsid w:val="00936100"/>
    <w:rsid w:val="00950367"/>
    <w:rsid w:val="00953D6F"/>
    <w:rsid w:val="009544B7"/>
    <w:rsid w:val="00964C71"/>
    <w:rsid w:val="00972521"/>
    <w:rsid w:val="0097469A"/>
    <w:rsid w:val="00981E84"/>
    <w:rsid w:val="00983D77"/>
    <w:rsid w:val="009859D5"/>
    <w:rsid w:val="00996FB2"/>
    <w:rsid w:val="009A0C24"/>
    <w:rsid w:val="009A261B"/>
    <w:rsid w:val="009A328A"/>
    <w:rsid w:val="009A49F1"/>
    <w:rsid w:val="009B04E8"/>
    <w:rsid w:val="009B2F1F"/>
    <w:rsid w:val="009B62CD"/>
    <w:rsid w:val="009B7B1B"/>
    <w:rsid w:val="009C2ED1"/>
    <w:rsid w:val="009C666B"/>
    <w:rsid w:val="009E22EC"/>
    <w:rsid w:val="009E7588"/>
    <w:rsid w:val="009F5FFA"/>
    <w:rsid w:val="00A02604"/>
    <w:rsid w:val="00A046BD"/>
    <w:rsid w:val="00A06F7C"/>
    <w:rsid w:val="00A20775"/>
    <w:rsid w:val="00A34478"/>
    <w:rsid w:val="00A41438"/>
    <w:rsid w:val="00A44B94"/>
    <w:rsid w:val="00A50B5F"/>
    <w:rsid w:val="00A70D75"/>
    <w:rsid w:val="00A75B74"/>
    <w:rsid w:val="00A76724"/>
    <w:rsid w:val="00A84103"/>
    <w:rsid w:val="00A9014B"/>
    <w:rsid w:val="00A953ED"/>
    <w:rsid w:val="00AA0171"/>
    <w:rsid w:val="00AB78B0"/>
    <w:rsid w:val="00AC591F"/>
    <w:rsid w:val="00AC75FB"/>
    <w:rsid w:val="00AD3669"/>
    <w:rsid w:val="00AF0FB3"/>
    <w:rsid w:val="00B17B92"/>
    <w:rsid w:val="00B20252"/>
    <w:rsid w:val="00B24213"/>
    <w:rsid w:val="00B24783"/>
    <w:rsid w:val="00B25519"/>
    <w:rsid w:val="00B2710D"/>
    <w:rsid w:val="00B411BF"/>
    <w:rsid w:val="00B6764A"/>
    <w:rsid w:val="00B70BDC"/>
    <w:rsid w:val="00B74C26"/>
    <w:rsid w:val="00B80ADD"/>
    <w:rsid w:val="00B813F9"/>
    <w:rsid w:val="00B94251"/>
    <w:rsid w:val="00BA3D3D"/>
    <w:rsid w:val="00BA765E"/>
    <w:rsid w:val="00BB5F20"/>
    <w:rsid w:val="00BB6E7E"/>
    <w:rsid w:val="00BC5AE8"/>
    <w:rsid w:val="00BC666A"/>
    <w:rsid w:val="00BD4EDE"/>
    <w:rsid w:val="00BE6935"/>
    <w:rsid w:val="00BF143A"/>
    <w:rsid w:val="00BF18F9"/>
    <w:rsid w:val="00BF5516"/>
    <w:rsid w:val="00BF57C7"/>
    <w:rsid w:val="00BF5856"/>
    <w:rsid w:val="00C01CB7"/>
    <w:rsid w:val="00C021E3"/>
    <w:rsid w:val="00C06A53"/>
    <w:rsid w:val="00C22FE9"/>
    <w:rsid w:val="00C26E0E"/>
    <w:rsid w:val="00C307DB"/>
    <w:rsid w:val="00C40F56"/>
    <w:rsid w:val="00C463F3"/>
    <w:rsid w:val="00C47048"/>
    <w:rsid w:val="00C47658"/>
    <w:rsid w:val="00C52A36"/>
    <w:rsid w:val="00C57424"/>
    <w:rsid w:val="00C67D32"/>
    <w:rsid w:val="00C73490"/>
    <w:rsid w:val="00C736E4"/>
    <w:rsid w:val="00C85249"/>
    <w:rsid w:val="00C90EC7"/>
    <w:rsid w:val="00C9711C"/>
    <w:rsid w:val="00C976D0"/>
    <w:rsid w:val="00CB2D4E"/>
    <w:rsid w:val="00CB75F5"/>
    <w:rsid w:val="00CC3E46"/>
    <w:rsid w:val="00CD3351"/>
    <w:rsid w:val="00CD3923"/>
    <w:rsid w:val="00CE2D53"/>
    <w:rsid w:val="00CE589C"/>
    <w:rsid w:val="00CF3D93"/>
    <w:rsid w:val="00CF5A5E"/>
    <w:rsid w:val="00D0387F"/>
    <w:rsid w:val="00D03A00"/>
    <w:rsid w:val="00D16EE2"/>
    <w:rsid w:val="00D26250"/>
    <w:rsid w:val="00D4496E"/>
    <w:rsid w:val="00D4746D"/>
    <w:rsid w:val="00D534BB"/>
    <w:rsid w:val="00D57A4B"/>
    <w:rsid w:val="00D61FDE"/>
    <w:rsid w:val="00D74E9E"/>
    <w:rsid w:val="00D87BCC"/>
    <w:rsid w:val="00D909C4"/>
    <w:rsid w:val="00D95AD7"/>
    <w:rsid w:val="00DB783D"/>
    <w:rsid w:val="00DB78AE"/>
    <w:rsid w:val="00DD1F5B"/>
    <w:rsid w:val="00DD2686"/>
    <w:rsid w:val="00DF341A"/>
    <w:rsid w:val="00DF4F7A"/>
    <w:rsid w:val="00E0241A"/>
    <w:rsid w:val="00E05FD3"/>
    <w:rsid w:val="00E07AC5"/>
    <w:rsid w:val="00E11B12"/>
    <w:rsid w:val="00E16457"/>
    <w:rsid w:val="00E24936"/>
    <w:rsid w:val="00E327E2"/>
    <w:rsid w:val="00E3625F"/>
    <w:rsid w:val="00E44562"/>
    <w:rsid w:val="00E51DCE"/>
    <w:rsid w:val="00E66AB1"/>
    <w:rsid w:val="00E817D1"/>
    <w:rsid w:val="00E84FD9"/>
    <w:rsid w:val="00E9298B"/>
    <w:rsid w:val="00E9719A"/>
    <w:rsid w:val="00E97F4A"/>
    <w:rsid w:val="00EB59C9"/>
    <w:rsid w:val="00EC0622"/>
    <w:rsid w:val="00EC480C"/>
    <w:rsid w:val="00EC6907"/>
    <w:rsid w:val="00EC7E8B"/>
    <w:rsid w:val="00ED646A"/>
    <w:rsid w:val="00EE2196"/>
    <w:rsid w:val="00EF1F3A"/>
    <w:rsid w:val="00EF4B38"/>
    <w:rsid w:val="00EF662A"/>
    <w:rsid w:val="00EF74F5"/>
    <w:rsid w:val="00F02B91"/>
    <w:rsid w:val="00F232F4"/>
    <w:rsid w:val="00F32005"/>
    <w:rsid w:val="00F403D3"/>
    <w:rsid w:val="00F4558D"/>
    <w:rsid w:val="00F60A61"/>
    <w:rsid w:val="00F703E9"/>
    <w:rsid w:val="00F71561"/>
    <w:rsid w:val="00F71A98"/>
    <w:rsid w:val="00F747E9"/>
    <w:rsid w:val="00F81AEC"/>
    <w:rsid w:val="00F85AD2"/>
    <w:rsid w:val="00F9157D"/>
    <w:rsid w:val="00FA3970"/>
    <w:rsid w:val="00FA4002"/>
    <w:rsid w:val="00FB0308"/>
    <w:rsid w:val="00FB557A"/>
    <w:rsid w:val="00FB7BD7"/>
    <w:rsid w:val="00FD6D3F"/>
    <w:rsid w:val="00FD7C80"/>
    <w:rsid w:val="00FF240A"/>
    <w:rsid w:val="02D16324"/>
    <w:rsid w:val="037A26F8"/>
    <w:rsid w:val="09CA40CA"/>
    <w:rsid w:val="127D57CA"/>
    <w:rsid w:val="1967F061"/>
    <w:rsid w:val="1B9430A7"/>
    <w:rsid w:val="1BF04A84"/>
    <w:rsid w:val="1BF5DBC8"/>
    <w:rsid w:val="1F023E99"/>
    <w:rsid w:val="1FAEB394"/>
    <w:rsid w:val="212B204A"/>
    <w:rsid w:val="2159D9E9"/>
    <w:rsid w:val="2221F75D"/>
    <w:rsid w:val="274F84E6"/>
    <w:rsid w:val="2801B0C5"/>
    <w:rsid w:val="2857BC0F"/>
    <w:rsid w:val="2A25BC65"/>
    <w:rsid w:val="2DF775F4"/>
    <w:rsid w:val="2F934655"/>
    <w:rsid w:val="2FCCCA80"/>
    <w:rsid w:val="32F8F925"/>
    <w:rsid w:val="34C73E41"/>
    <w:rsid w:val="37118179"/>
    <w:rsid w:val="39FB17B2"/>
    <w:rsid w:val="3A46543A"/>
    <w:rsid w:val="3C67870A"/>
    <w:rsid w:val="4266E20C"/>
    <w:rsid w:val="43016113"/>
    <w:rsid w:val="4ADD71A5"/>
    <w:rsid w:val="4DAB5C40"/>
    <w:rsid w:val="4E7BF224"/>
    <w:rsid w:val="50E2FD02"/>
    <w:rsid w:val="5266634C"/>
    <w:rsid w:val="5453D516"/>
    <w:rsid w:val="54C99096"/>
    <w:rsid w:val="565BFFC0"/>
    <w:rsid w:val="567D4B3A"/>
    <w:rsid w:val="5E7004E7"/>
    <w:rsid w:val="601A78FF"/>
    <w:rsid w:val="604150F1"/>
    <w:rsid w:val="6201B503"/>
    <w:rsid w:val="627ABFCE"/>
    <w:rsid w:val="62D2D3DC"/>
    <w:rsid w:val="64192405"/>
    <w:rsid w:val="64A397EC"/>
    <w:rsid w:val="682FAAE3"/>
    <w:rsid w:val="69B26EB1"/>
    <w:rsid w:val="6CBC2CD9"/>
    <w:rsid w:val="6E71AFB1"/>
    <w:rsid w:val="75BF5F0C"/>
    <w:rsid w:val="77D2F006"/>
    <w:rsid w:val="7842A77F"/>
    <w:rsid w:val="7A8ABB86"/>
    <w:rsid w:val="7B1D57E5"/>
    <w:rsid w:val="7CAB0235"/>
    <w:rsid w:val="7D03AED3"/>
    <w:rsid w:val="7D2F3457"/>
    <w:rsid w:val="7DD408C4"/>
    <w:rsid w:val="7E6BB74C"/>
    <w:rsid w:val="7F7B508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8C3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3D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1D662F"/>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6A53"/>
    <w:pPr>
      <w:tabs>
        <w:tab w:val="center" w:pos="4513"/>
        <w:tab w:val="right" w:pos="9026"/>
      </w:tabs>
      <w:spacing w:after="0" w:line="240" w:lineRule="auto"/>
    </w:pPr>
    <w:rPr>
      <w:rFonts w:ascii="Calibri" w:eastAsia="Calibri" w:hAnsi="Calibri" w:cs="Times New Roman"/>
      <w:kern w:val="0"/>
      <w:lang w:val="en-GB"/>
      <w14:ligatures w14:val="none"/>
    </w:rPr>
  </w:style>
  <w:style w:type="character" w:customStyle="1" w:styleId="HeaderChar">
    <w:name w:val="Header Char"/>
    <w:basedOn w:val="DefaultParagraphFont"/>
    <w:link w:val="Header"/>
    <w:uiPriority w:val="99"/>
    <w:rsid w:val="00C06A53"/>
    <w:rPr>
      <w:rFonts w:ascii="Calibri" w:eastAsia="Calibri" w:hAnsi="Calibri" w:cs="Times New Roman"/>
      <w:kern w:val="0"/>
      <w:lang w:val="en-GB"/>
      <w14:ligatures w14:val="none"/>
    </w:rPr>
  </w:style>
  <w:style w:type="paragraph" w:styleId="ListParagraph">
    <w:name w:val="List Paragraph"/>
    <w:aliases w:val="Citation List,본문(내용),List Paragraph (numbered (a)),Bullets,Numbered List Paragraph,Normal 2,Main numbered paragraph,References,Heading3,MCHIP_list paragraph,Recommendation,Bullet List,FooterText,List Bullet Mary,WB List Paragraph,Liste 1"/>
    <w:basedOn w:val="Normal"/>
    <w:link w:val="ListParagraphChar"/>
    <w:uiPriority w:val="34"/>
    <w:qFormat/>
    <w:rsid w:val="00C06A53"/>
    <w:pPr>
      <w:ind w:left="720"/>
      <w:contextualSpacing/>
    </w:pPr>
  </w:style>
  <w:style w:type="paragraph" w:styleId="Revision">
    <w:name w:val="Revision"/>
    <w:hidden/>
    <w:uiPriority w:val="99"/>
    <w:semiHidden/>
    <w:rsid w:val="00683FA6"/>
    <w:pPr>
      <w:spacing w:after="0" w:line="240" w:lineRule="auto"/>
    </w:pPr>
  </w:style>
  <w:style w:type="character" w:styleId="CommentReference">
    <w:name w:val="annotation reference"/>
    <w:basedOn w:val="DefaultParagraphFont"/>
    <w:uiPriority w:val="99"/>
    <w:semiHidden/>
    <w:unhideWhenUsed/>
    <w:rsid w:val="00683FA6"/>
    <w:rPr>
      <w:sz w:val="16"/>
      <w:szCs w:val="16"/>
    </w:rPr>
  </w:style>
  <w:style w:type="paragraph" w:styleId="CommentText">
    <w:name w:val="annotation text"/>
    <w:basedOn w:val="Normal"/>
    <w:link w:val="CommentTextChar"/>
    <w:uiPriority w:val="99"/>
    <w:unhideWhenUsed/>
    <w:rsid w:val="00683FA6"/>
    <w:pPr>
      <w:spacing w:line="240" w:lineRule="auto"/>
    </w:pPr>
    <w:rPr>
      <w:sz w:val="20"/>
      <w:szCs w:val="20"/>
    </w:rPr>
  </w:style>
  <w:style w:type="character" w:customStyle="1" w:styleId="CommentTextChar">
    <w:name w:val="Comment Text Char"/>
    <w:basedOn w:val="DefaultParagraphFont"/>
    <w:link w:val="CommentText"/>
    <w:uiPriority w:val="99"/>
    <w:rsid w:val="00683FA6"/>
    <w:rPr>
      <w:sz w:val="20"/>
      <w:szCs w:val="20"/>
    </w:rPr>
  </w:style>
  <w:style w:type="paragraph" w:styleId="CommentSubject">
    <w:name w:val="annotation subject"/>
    <w:basedOn w:val="CommentText"/>
    <w:next w:val="CommentText"/>
    <w:link w:val="CommentSubjectChar"/>
    <w:uiPriority w:val="99"/>
    <w:semiHidden/>
    <w:unhideWhenUsed/>
    <w:rsid w:val="00683FA6"/>
    <w:rPr>
      <w:b/>
      <w:bCs/>
    </w:rPr>
  </w:style>
  <w:style w:type="character" w:customStyle="1" w:styleId="CommentSubjectChar">
    <w:name w:val="Comment Subject Char"/>
    <w:basedOn w:val="CommentTextChar"/>
    <w:link w:val="CommentSubject"/>
    <w:uiPriority w:val="99"/>
    <w:semiHidden/>
    <w:rsid w:val="00683FA6"/>
    <w:rPr>
      <w:b/>
      <w:bCs/>
      <w:sz w:val="20"/>
      <w:szCs w:val="20"/>
    </w:rPr>
  </w:style>
  <w:style w:type="paragraph" w:styleId="NormalWeb">
    <w:name w:val="Normal (Web)"/>
    <w:basedOn w:val="Normal"/>
    <w:uiPriority w:val="99"/>
    <w:unhideWhenUsed/>
    <w:rsid w:val="00603F6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6A28D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A3D3D"/>
    <w:rPr>
      <w:rFonts w:asciiTheme="majorHAnsi" w:eastAsiaTheme="majorEastAsia" w:hAnsiTheme="majorHAnsi" w:cstheme="majorBidi"/>
      <w:color w:val="2F5496" w:themeColor="accent1" w:themeShade="BF"/>
      <w:sz w:val="32"/>
      <w:szCs w:val="32"/>
    </w:rPr>
  </w:style>
  <w:style w:type="character" w:customStyle="1" w:styleId="ListParagraphChar">
    <w:name w:val="List Paragraph Char"/>
    <w:aliases w:val="Citation List Char,본문(내용) Char,List Paragraph (numbered (a)) Char,Bullets Char,Numbered List Paragraph Char,Normal 2 Char,Main numbered paragraph Char,References Char,Heading3 Char,MCHIP_list paragraph Char,Recommendation Char"/>
    <w:basedOn w:val="DefaultParagraphFont"/>
    <w:link w:val="ListParagraph"/>
    <w:uiPriority w:val="34"/>
    <w:rsid w:val="000220E4"/>
  </w:style>
  <w:style w:type="paragraph" w:styleId="FootnoteText">
    <w:name w:val="footnote text"/>
    <w:basedOn w:val="Normal"/>
    <w:link w:val="FootnoteTextChar"/>
    <w:uiPriority w:val="99"/>
    <w:semiHidden/>
    <w:unhideWhenUsed/>
    <w:rsid w:val="007755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559A"/>
    <w:rPr>
      <w:sz w:val="20"/>
      <w:szCs w:val="20"/>
    </w:rPr>
  </w:style>
  <w:style w:type="character" w:styleId="FootnoteReference">
    <w:name w:val="footnote reference"/>
    <w:basedOn w:val="DefaultParagraphFont"/>
    <w:uiPriority w:val="99"/>
    <w:semiHidden/>
    <w:unhideWhenUsed/>
    <w:rsid w:val="0077559A"/>
    <w:rPr>
      <w:vertAlign w:val="superscript"/>
    </w:rPr>
  </w:style>
  <w:style w:type="paragraph" w:styleId="NoSpacing">
    <w:name w:val="No Spacing"/>
    <w:uiPriority w:val="1"/>
    <w:qFormat/>
    <w:rsid w:val="00BF5856"/>
    <w:pPr>
      <w:spacing w:after="0" w:line="240" w:lineRule="auto"/>
    </w:pPr>
  </w:style>
  <w:style w:type="character" w:customStyle="1" w:styleId="Heading3Char">
    <w:name w:val="Heading 3 Char"/>
    <w:basedOn w:val="DefaultParagraphFont"/>
    <w:link w:val="Heading3"/>
    <w:uiPriority w:val="9"/>
    <w:rsid w:val="001D662F"/>
    <w:rPr>
      <w:rFonts w:ascii="Times New Roman" w:eastAsia="Times New Roman" w:hAnsi="Times New Roman" w:cs="Times New Roman"/>
      <w:b/>
      <w:bCs/>
      <w:kern w:val="0"/>
      <w:sz w:val="27"/>
      <w:szCs w:val="27"/>
      <w14:ligatures w14:val="none"/>
    </w:rPr>
  </w:style>
  <w:style w:type="paragraph" w:styleId="Footer">
    <w:name w:val="footer"/>
    <w:basedOn w:val="Normal"/>
    <w:link w:val="FooterChar"/>
    <w:uiPriority w:val="99"/>
    <w:unhideWhenUsed/>
    <w:rsid w:val="00926E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EB9"/>
  </w:style>
  <w:style w:type="paragraph" w:styleId="BalloonText">
    <w:name w:val="Balloon Text"/>
    <w:basedOn w:val="Normal"/>
    <w:link w:val="BalloonTextChar"/>
    <w:uiPriority w:val="99"/>
    <w:semiHidden/>
    <w:unhideWhenUsed/>
    <w:rsid w:val="005631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31F8"/>
    <w:rPr>
      <w:rFonts w:ascii="Segoe UI" w:hAnsi="Segoe UI" w:cs="Segoe UI"/>
      <w:sz w:val="18"/>
      <w:szCs w:val="18"/>
    </w:rPr>
  </w:style>
  <w:style w:type="character" w:styleId="Hyperlink">
    <w:name w:val="Hyperlink"/>
    <w:basedOn w:val="DefaultParagraphFont"/>
    <w:uiPriority w:val="99"/>
    <w:unhideWhenUsed/>
    <w:rsid w:val="00AA01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93583">
      <w:bodyDiv w:val="1"/>
      <w:marLeft w:val="0"/>
      <w:marRight w:val="0"/>
      <w:marTop w:val="0"/>
      <w:marBottom w:val="0"/>
      <w:divBdr>
        <w:top w:val="none" w:sz="0" w:space="0" w:color="auto"/>
        <w:left w:val="none" w:sz="0" w:space="0" w:color="auto"/>
        <w:bottom w:val="none" w:sz="0" w:space="0" w:color="auto"/>
        <w:right w:val="none" w:sz="0" w:space="0" w:color="auto"/>
      </w:divBdr>
    </w:div>
    <w:div w:id="190798915">
      <w:bodyDiv w:val="1"/>
      <w:marLeft w:val="0"/>
      <w:marRight w:val="0"/>
      <w:marTop w:val="0"/>
      <w:marBottom w:val="0"/>
      <w:divBdr>
        <w:top w:val="none" w:sz="0" w:space="0" w:color="auto"/>
        <w:left w:val="none" w:sz="0" w:space="0" w:color="auto"/>
        <w:bottom w:val="none" w:sz="0" w:space="0" w:color="auto"/>
        <w:right w:val="none" w:sz="0" w:space="0" w:color="auto"/>
      </w:divBdr>
    </w:div>
    <w:div w:id="205215530">
      <w:bodyDiv w:val="1"/>
      <w:marLeft w:val="0"/>
      <w:marRight w:val="0"/>
      <w:marTop w:val="0"/>
      <w:marBottom w:val="0"/>
      <w:divBdr>
        <w:top w:val="none" w:sz="0" w:space="0" w:color="auto"/>
        <w:left w:val="none" w:sz="0" w:space="0" w:color="auto"/>
        <w:bottom w:val="none" w:sz="0" w:space="0" w:color="auto"/>
        <w:right w:val="none" w:sz="0" w:space="0" w:color="auto"/>
      </w:divBdr>
    </w:div>
    <w:div w:id="435950256">
      <w:bodyDiv w:val="1"/>
      <w:marLeft w:val="0"/>
      <w:marRight w:val="0"/>
      <w:marTop w:val="0"/>
      <w:marBottom w:val="0"/>
      <w:divBdr>
        <w:top w:val="none" w:sz="0" w:space="0" w:color="auto"/>
        <w:left w:val="none" w:sz="0" w:space="0" w:color="auto"/>
        <w:bottom w:val="none" w:sz="0" w:space="0" w:color="auto"/>
        <w:right w:val="none" w:sz="0" w:space="0" w:color="auto"/>
      </w:divBdr>
    </w:div>
    <w:div w:id="547763598">
      <w:bodyDiv w:val="1"/>
      <w:marLeft w:val="0"/>
      <w:marRight w:val="0"/>
      <w:marTop w:val="0"/>
      <w:marBottom w:val="0"/>
      <w:divBdr>
        <w:top w:val="none" w:sz="0" w:space="0" w:color="auto"/>
        <w:left w:val="none" w:sz="0" w:space="0" w:color="auto"/>
        <w:bottom w:val="none" w:sz="0" w:space="0" w:color="auto"/>
        <w:right w:val="none" w:sz="0" w:space="0" w:color="auto"/>
      </w:divBdr>
    </w:div>
    <w:div w:id="573930646">
      <w:bodyDiv w:val="1"/>
      <w:marLeft w:val="0"/>
      <w:marRight w:val="0"/>
      <w:marTop w:val="0"/>
      <w:marBottom w:val="0"/>
      <w:divBdr>
        <w:top w:val="none" w:sz="0" w:space="0" w:color="auto"/>
        <w:left w:val="none" w:sz="0" w:space="0" w:color="auto"/>
        <w:bottom w:val="none" w:sz="0" w:space="0" w:color="auto"/>
        <w:right w:val="none" w:sz="0" w:space="0" w:color="auto"/>
      </w:divBdr>
    </w:div>
    <w:div w:id="942302523">
      <w:bodyDiv w:val="1"/>
      <w:marLeft w:val="0"/>
      <w:marRight w:val="0"/>
      <w:marTop w:val="0"/>
      <w:marBottom w:val="0"/>
      <w:divBdr>
        <w:top w:val="none" w:sz="0" w:space="0" w:color="auto"/>
        <w:left w:val="none" w:sz="0" w:space="0" w:color="auto"/>
        <w:bottom w:val="none" w:sz="0" w:space="0" w:color="auto"/>
        <w:right w:val="none" w:sz="0" w:space="0" w:color="auto"/>
      </w:divBdr>
    </w:div>
    <w:div w:id="1373531039">
      <w:bodyDiv w:val="1"/>
      <w:marLeft w:val="0"/>
      <w:marRight w:val="0"/>
      <w:marTop w:val="0"/>
      <w:marBottom w:val="0"/>
      <w:divBdr>
        <w:top w:val="none" w:sz="0" w:space="0" w:color="auto"/>
        <w:left w:val="none" w:sz="0" w:space="0" w:color="auto"/>
        <w:bottom w:val="none" w:sz="0" w:space="0" w:color="auto"/>
        <w:right w:val="none" w:sz="0" w:space="0" w:color="auto"/>
      </w:divBdr>
    </w:div>
    <w:div w:id="1492330628">
      <w:bodyDiv w:val="1"/>
      <w:marLeft w:val="0"/>
      <w:marRight w:val="0"/>
      <w:marTop w:val="0"/>
      <w:marBottom w:val="0"/>
      <w:divBdr>
        <w:top w:val="none" w:sz="0" w:space="0" w:color="auto"/>
        <w:left w:val="none" w:sz="0" w:space="0" w:color="auto"/>
        <w:bottom w:val="none" w:sz="0" w:space="0" w:color="auto"/>
        <w:right w:val="none" w:sz="0" w:space="0" w:color="auto"/>
      </w:divBdr>
      <w:divsChild>
        <w:div w:id="561595768">
          <w:marLeft w:val="0"/>
          <w:marRight w:val="0"/>
          <w:marTop w:val="0"/>
          <w:marBottom w:val="0"/>
          <w:divBdr>
            <w:top w:val="none" w:sz="0" w:space="0" w:color="auto"/>
            <w:left w:val="none" w:sz="0" w:space="0" w:color="auto"/>
            <w:bottom w:val="none" w:sz="0" w:space="0" w:color="auto"/>
            <w:right w:val="none" w:sz="0" w:space="0" w:color="auto"/>
          </w:divBdr>
          <w:divsChild>
            <w:div w:id="1954167423">
              <w:marLeft w:val="0"/>
              <w:marRight w:val="0"/>
              <w:marTop w:val="0"/>
              <w:marBottom w:val="0"/>
              <w:divBdr>
                <w:top w:val="none" w:sz="0" w:space="0" w:color="auto"/>
                <w:left w:val="none" w:sz="0" w:space="0" w:color="auto"/>
                <w:bottom w:val="none" w:sz="0" w:space="0" w:color="auto"/>
                <w:right w:val="none" w:sz="0" w:space="0" w:color="auto"/>
              </w:divBdr>
              <w:divsChild>
                <w:div w:id="1558472971">
                  <w:marLeft w:val="0"/>
                  <w:marRight w:val="0"/>
                  <w:marTop w:val="0"/>
                  <w:marBottom w:val="0"/>
                  <w:divBdr>
                    <w:top w:val="none" w:sz="0" w:space="0" w:color="auto"/>
                    <w:left w:val="none" w:sz="0" w:space="0" w:color="auto"/>
                    <w:bottom w:val="none" w:sz="0" w:space="0" w:color="auto"/>
                    <w:right w:val="none" w:sz="0" w:space="0" w:color="auto"/>
                  </w:divBdr>
                  <w:divsChild>
                    <w:div w:id="1369645771">
                      <w:marLeft w:val="0"/>
                      <w:marRight w:val="0"/>
                      <w:marTop w:val="0"/>
                      <w:marBottom w:val="0"/>
                      <w:divBdr>
                        <w:top w:val="none" w:sz="0" w:space="0" w:color="auto"/>
                        <w:left w:val="none" w:sz="0" w:space="0" w:color="auto"/>
                        <w:bottom w:val="none" w:sz="0" w:space="0" w:color="auto"/>
                        <w:right w:val="none" w:sz="0" w:space="0" w:color="auto"/>
                      </w:divBdr>
                      <w:divsChild>
                        <w:div w:id="843593344">
                          <w:marLeft w:val="900"/>
                          <w:marRight w:val="900"/>
                          <w:marTop w:val="300"/>
                          <w:marBottom w:val="0"/>
                          <w:divBdr>
                            <w:top w:val="none" w:sz="0" w:space="0" w:color="FFFFFF"/>
                            <w:left w:val="none" w:sz="0" w:space="0" w:color="FFFFFF"/>
                            <w:bottom w:val="none" w:sz="0" w:space="0" w:color="FFFFFF"/>
                            <w:right w:val="none" w:sz="0" w:space="0" w:color="FFFFFF"/>
                          </w:divBdr>
                          <w:divsChild>
                            <w:div w:id="2126071501">
                              <w:marLeft w:val="0"/>
                              <w:marRight w:val="0"/>
                              <w:marTop w:val="0"/>
                              <w:marBottom w:val="0"/>
                              <w:divBdr>
                                <w:top w:val="none" w:sz="0" w:space="0" w:color="auto"/>
                                <w:left w:val="none" w:sz="0" w:space="0" w:color="auto"/>
                                <w:bottom w:val="none" w:sz="0" w:space="0" w:color="auto"/>
                                <w:right w:val="none" w:sz="0" w:space="0" w:color="auto"/>
                              </w:divBdr>
                              <w:divsChild>
                                <w:div w:id="137304319">
                                  <w:marLeft w:val="0"/>
                                  <w:marRight w:val="0"/>
                                  <w:marTop w:val="0"/>
                                  <w:marBottom w:val="0"/>
                                  <w:divBdr>
                                    <w:top w:val="none" w:sz="0" w:space="0" w:color="auto"/>
                                    <w:left w:val="none" w:sz="0" w:space="0" w:color="auto"/>
                                    <w:bottom w:val="none" w:sz="0" w:space="0" w:color="auto"/>
                                    <w:right w:val="none" w:sz="0" w:space="0" w:color="auto"/>
                                  </w:divBdr>
                                  <w:divsChild>
                                    <w:div w:id="79194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259078">
          <w:marLeft w:val="0"/>
          <w:marRight w:val="0"/>
          <w:marTop w:val="450"/>
          <w:marBottom w:val="0"/>
          <w:divBdr>
            <w:top w:val="none" w:sz="0" w:space="0" w:color="auto"/>
            <w:left w:val="none" w:sz="0" w:space="0" w:color="auto"/>
            <w:bottom w:val="none" w:sz="0" w:space="0" w:color="auto"/>
            <w:right w:val="none" w:sz="0" w:space="0" w:color="auto"/>
          </w:divBdr>
          <w:divsChild>
            <w:div w:id="1476680272">
              <w:marLeft w:val="0"/>
              <w:marRight w:val="0"/>
              <w:marTop w:val="0"/>
              <w:marBottom w:val="0"/>
              <w:divBdr>
                <w:top w:val="none" w:sz="0" w:space="0" w:color="auto"/>
                <w:left w:val="none" w:sz="0" w:space="0" w:color="auto"/>
                <w:bottom w:val="none" w:sz="0" w:space="0" w:color="auto"/>
                <w:right w:val="none" w:sz="0" w:space="0" w:color="auto"/>
              </w:divBdr>
              <w:divsChild>
                <w:div w:id="1011956519">
                  <w:marLeft w:val="0"/>
                  <w:marRight w:val="0"/>
                  <w:marTop w:val="0"/>
                  <w:marBottom w:val="0"/>
                  <w:divBdr>
                    <w:top w:val="none" w:sz="0" w:space="0" w:color="auto"/>
                    <w:left w:val="none" w:sz="0" w:space="0" w:color="auto"/>
                    <w:bottom w:val="none" w:sz="0" w:space="0" w:color="auto"/>
                    <w:right w:val="none" w:sz="0" w:space="0" w:color="auto"/>
                  </w:divBdr>
                  <w:divsChild>
                    <w:div w:id="605312591">
                      <w:marLeft w:val="0"/>
                      <w:marRight w:val="0"/>
                      <w:marTop w:val="0"/>
                      <w:marBottom w:val="0"/>
                      <w:divBdr>
                        <w:top w:val="none" w:sz="0" w:space="0" w:color="auto"/>
                        <w:left w:val="none" w:sz="0" w:space="0" w:color="auto"/>
                        <w:bottom w:val="none" w:sz="0" w:space="0" w:color="auto"/>
                        <w:right w:val="none" w:sz="0" w:space="0" w:color="auto"/>
                      </w:divBdr>
                      <w:divsChild>
                        <w:div w:id="521624250">
                          <w:marLeft w:val="900"/>
                          <w:marRight w:val="900"/>
                          <w:marTop w:val="0"/>
                          <w:marBottom w:val="0"/>
                          <w:divBdr>
                            <w:top w:val="none" w:sz="0" w:space="0" w:color="auto"/>
                            <w:left w:val="none" w:sz="0" w:space="0" w:color="auto"/>
                            <w:bottom w:val="none" w:sz="0" w:space="0" w:color="auto"/>
                            <w:right w:val="none" w:sz="0" w:space="0" w:color="auto"/>
                          </w:divBdr>
                          <w:divsChild>
                            <w:div w:id="1958291279">
                              <w:marLeft w:val="0"/>
                              <w:marRight w:val="0"/>
                              <w:marTop w:val="0"/>
                              <w:marBottom w:val="0"/>
                              <w:divBdr>
                                <w:top w:val="none" w:sz="0" w:space="0" w:color="auto"/>
                                <w:left w:val="none" w:sz="0" w:space="0" w:color="auto"/>
                                <w:bottom w:val="none" w:sz="0" w:space="0" w:color="auto"/>
                                <w:right w:val="none" w:sz="0" w:space="0" w:color="auto"/>
                              </w:divBdr>
                              <w:divsChild>
                                <w:div w:id="1390349074">
                                  <w:marLeft w:val="0"/>
                                  <w:marRight w:val="0"/>
                                  <w:marTop w:val="0"/>
                                  <w:marBottom w:val="0"/>
                                  <w:divBdr>
                                    <w:top w:val="none" w:sz="0" w:space="0" w:color="auto"/>
                                    <w:left w:val="none" w:sz="0" w:space="0" w:color="auto"/>
                                    <w:bottom w:val="none" w:sz="0" w:space="0" w:color="auto"/>
                                    <w:right w:val="none" w:sz="0" w:space="0" w:color="auto"/>
                                  </w:divBdr>
                                  <w:divsChild>
                                    <w:div w:id="469179276">
                                      <w:marLeft w:val="0"/>
                                      <w:marRight w:val="0"/>
                                      <w:marTop w:val="0"/>
                                      <w:marBottom w:val="0"/>
                                      <w:divBdr>
                                        <w:top w:val="none" w:sz="0" w:space="0" w:color="auto"/>
                                        <w:left w:val="none" w:sz="0" w:space="0" w:color="auto"/>
                                        <w:bottom w:val="none" w:sz="0" w:space="0" w:color="auto"/>
                                        <w:right w:val="none" w:sz="0" w:space="0" w:color="auto"/>
                                      </w:divBdr>
                                    </w:div>
                                  </w:divsChild>
                                </w:div>
                                <w:div w:id="281351252">
                                  <w:marLeft w:val="0"/>
                                  <w:marRight w:val="0"/>
                                  <w:marTop w:val="0"/>
                                  <w:marBottom w:val="0"/>
                                  <w:divBdr>
                                    <w:top w:val="none" w:sz="0" w:space="0" w:color="auto"/>
                                    <w:left w:val="none" w:sz="0" w:space="0" w:color="auto"/>
                                    <w:bottom w:val="none" w:sz="0" w:space="0" w:color="auto"/>
                                    <w:right w:val="none" w:sz="0" w:space="0" w:color="auto"/>
                                  </w:divBdr>
                                  <w:divsChild>
                                    <w:div w:id="1897162656">
                                      <w:marLeft w:val="0"/>
                                      <w:marRight w:val="150"/>
                                      <w:marTop w:val="0"/>
                                      <w:marBottom w:val="0"/>
                                      <w:divBdr>
                                        <w:top w:val="none" w:sz="0" w:space="0" w:color="auto"/>
                                        <w:left w:val="none" w:sz="0" w:space="0" w:color="auto"/>
                                        <w:bottom w:val="none" w:sz="0" w:space="0" w:color="auto"/>
                                        <w:right w:val="none" w:sz="0" w:space="0" w:color="auto"/>
                                      </w:divBdr>
                                      <w:divsChild>
                                        <w:div w:id="103037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386739">
                      <w:marLeft w:val="0"/>
                      <w:marRight w:val="0"/>
                      <w:marTop w:val="0"/>
                      <w:marBottom w:val="0"/>
                      <w:divBdr>
                        <w:top w:val="none" w:sz="0" w:space="0" w:color="auto"/>
                        <w:left w:val="none" w:sz="0" w:space="0" w:color="auto"/>
                        <w:bottom w:val="none" w:sz="0" w:space="0" w:color="auto"/>
                        <w:right w:val="none" w:sz="0" w:space="0" w:color="auto"/>
                      </w:divBdr>
                      <w:divsChild>
                        <w:div w:id="1343312131">
                          <w:marLeft w:val="900"/>
                          <w:marRight w:val="900"/>
                          <w:marTop w:val="0"/>
                          <w:marBottom w:val="0"/>
                          <w:divBdr>
                            <w:top w:val="none" w:sz="0" w:space="0" w:color="auto"/>
                            <w:left w:val="none" w:sz="0" w:space="0" w:color="auto"/>
                            <w:bottom w:val="none" w:sz="0" w:space="0" w:color="auto"/>
                            <w:right w:val="none" w:sz="0" w:space="0" w:color="auto"/>
                          </w:divBdr>
                          <w:divsChild>
                            <w:div w:id="1104617900">
                              <w:marLeft w:val="0"/>
                              <w:marRight w:val="0"/>
                              <w:marTop w:val="0"/>
                              <w:marBottom w:val="0"/>
                              <w:divBdr>
                                <w:top w:val="none" w:sz="0" w:space="0" w:color="auto"/>
                                <w:left w:val="none" w:sz="0" w:space="0" w:color="auto"/>
                                <w:bottom w:val="none" w:sz="0" w:space="0" w:color="auto"/>
                                <w:right w:val="none" w:sz="0" w:space="0" w:color="auto"/>
                              </w:divBdr>
                              <w:divsChild>
                                <w:div w:id="1523477128">
                                  <w:marLeft w:val="0"/>
                                  <w:marRight w:val="0"/>
                                  <w:marTop w:val="0"/>
                                  <w:marBottom w:val="0"/>
                                  <w:divBdr>
                                    <w:top w:val="none" w:sz="0" w:space="0" w:color="auto"/>
                                    <w:left w:val="none" w:sz="0" w:space="0" w:color="auto"/>
                                    <w:bottom w:val="none" w:sz="0" w:space="0" w:color="auto"/>
                                    <w:right w:val="none" w:sz="0" w:space="0" w:color="auto"/>
                                  </w:divBdr>
                                  <w:divsChild>
                                    <w:div w:id="682247609">
                                      <w:marLeft w:val="0"/>
                                      <w:marRight w:val="0"/>
                                      <w:marTop w:val="0"/>
                                      <w:marBottom w:val="0"/>
                                      <w:divBdr>
                                        <w:top w:val="none" w:sz="0" w:space="0" w:color="auto"/>
                                        <w:left w:val="none" w:sz="0" w:space="0" w:color="auto"/>
                                        <w:bottom w:val="none" w:sz="0" w:space="0" w:color="auto"/>
                                        <w:right w:val="none" w:sz="0" w:space="0" w:color="auto"/>
                                      </w:divBdr>
                                    </w:div>
                                  </w:divsChild>
                                </w:div>
                                <w:div w:id="1917477733">
                                  <w:marLeft w:val="0"/>
                                  <w:marRight w:val="0"/>
                                  <w:marTop w:val="0"/>
                                  <w:marBottom w:val="0"/>
                                  <w:divBdr>
                                    <w:top w:val="none" w:sz="0" w:space="0" w:color="auto"/>
                                    <w:left w:val="none" w:sz="0" w:space="0" w:color="auto"/>
                                    <w:bottom w:val="none" w:sz="0" w:space="0" w:color="auto"/>
                                    <w:right w:val="none" w:sz="0" w:space="0" w:color="auto"/>
                                  </w:divBdr>
                                  <w:divsChild>
                                    <w:div w:id="529882415">
                                      <w:marLeft w:val="0"/>
                                      <w:marRight w:val="150"/>
                                      <w:marTop w:val="0"/>
                                      <w:marBottom w:val="0"/>
                                      <w:divBdr>
                                        <w:top w:val="none" w:sz="0" w:space="0" w:color="auto"/>
                                        <w:left w:val="none" w:sz="0" w:space="0" w:color="auto"/>
                                        <w:bottom w:val="none" w:sz="0" w:space="0" w:color="auto"/>
                                        <w:right w:val="none" w:sz="0" w:space="0" w:color="auto"/>
                                      </w:divBdr>
                                      <w:divsChild>
                                        <w:div w:id="17223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527183">
                      <w:marLeft w:val="0"/>
                      <w:marRight w:val="0"/>
                      <w:marTop w:val="0"/>
                      <w:marBottom w:val="0"/>
                      <w:divBdr>
                        <w:top w:val="none" w:sz="0" w:space="0" w:color="auto"/>
                        <w:left w:val="none" w:sz="0" w:space="0" w:color="auto"/>
                        <w:bottom w:val="none" w:sz="0" w:space="0" w:color="auto"/>
                        <w:right w:val="none" w:sz="0" w:space="0" w:color="auto"/>
                      </w:divBdr>
                      <w:divsChild>
                        <w:div w:id="130095597">
                          <w:marLeft w:val="900"/>
                          <w:marRight w:val="900"/>
                          <w:marTop w:val="0"/>
                          <w:marBottom w:val="0"/>
                          <w:divBdr>
                            <w:top w:val="none" w:sz="0" w:space="0" w:color="auto"/>
                            <w:left w:val="none" w:sz="0" w:space="0" w:color="auto"/>
                            <w:bottom w:val="none" w:sz="0" w:space="0" w:color="auto"/>
                            <w:right w:val="none" w:sz="0" w:space="0" w:color="auto"/>
                          </w:divBdr>
                          <w:divsChild>
                            <w:div w:id="208952750">
                              <w:marLeft w:val="0"/>
                              <w:marRight w:val="0"/>
                              <w:marTop w:val="0"/>
                              <w:marBottom w:val="0"/>
                              <w:divBdr>
                                <w:top w:val="none" w:sz="0" w:space="0" w:color="auto"/>
                                <w:left w:val="none" w:sz="0" w:space="0" w:color="auto"/>
                                <w:bottom w:val="none" w:sz="0" w:space="0" w:color="auto"/>
                                <w:right w:val="none" w:sz="0" w:space="0" w:color="auto"/>
                              </w:divBdr>
                              <w:divsChild>
                                <w:div w:id="1121530000">
                                  <w:marLeft w:val="0"/>
                                  <w:marRight w:val="0"/>
                                  <w:marTop w:val="0"/>
                                  <w:marBottom w:val="0"/>
                                  <w:divBdr>
                                    <w:top w:val="none" w:sz="0" w:space="0" w:color="auto"/>
                                    <w:left w:val="none" w:sz="0" w:space="0" w:color="auto"/>
                                    <w:bottom w:val="none" w:sz="0" w:space="0" w:color="auto"/>
                                    <w:right w:val="none" w:sz="0" w:space="0" w:color="auto"/>
                                  </w:divBdr>
                                  <w:divsChild>
                                    <w:div w:id="151145656">
                                      <w:marLeft w:val="0"/>
                                      <w:marRight w:val="0"/>
                                      <w:marTop w:val="0"/>
                                      <w:marBottom w:val="0"/>
                                      <w:divBdr>
                                        <w:top w:val="none" w:sz="0" w:space="0" w:color="auto"/>
                                        <w:left w:val="none" w:sz="0" w:space="0" w:color="auto"/>
                                        <w:bottom w:val="none" w:sz="0" w:space="0" w:color="auto"/>
                                        <w:right w:val="none" w:sz="0" w:space="0" w:color="auto"/>
                                      </w:divBdr>
                                    </w:div>
                                  </w:divsChild>
                                </w:div>
                                <w:div w:id="1962180567">
                                  <w:marLeft w:val="0"/>
                                  <w:marRight w:val="0"/>
                                  <w:marTop w:val="0"/>
                                  <w:marBottom w:val="0"/>
                                  <w:divBdr>
                                    <w:top w:val="none" w:sz="0" w:space="0" w:color="auto"/>
                                    <w:left w:val="none" w:sz="0" w:space="0" w:color="auto"/>
                                    <w:bottom w:val="none" w:sz="0" w:space="0" w:color="auto"/>
                                    <w:right w:val="none" w:sz="0" w:space="0" w:color="auto"/>
                                  </w:divBdr>
                                  <w:divsChild>
                                    <w:div w:id="1462378207">
                                      <w:marLeft w:val="0"/>
                                      <w:marRight w:val="150"/>
                                      <w:marTop w:val="0"/>
                                      <w:marBottom w:val="0"/>
                                      <w:divBdr>
                                        <w:top w:val="none" w:sz="0" w:space="0" w:color="auto"/>
                                        <w:left w:val="none" w:sz="0" w:space="0" w:color="auto"/>
                                        <w:bottom w:val="none" w:sz="0" w:space="0" w:color="auto"/>
                                        <w:right w:val="none" w:sz="0" w:space="0" w:color="auto"/>
                                      </w:divBdr>
                                      <w:divsChild>
                                        <w:div w:id="22892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99D9D1-DB77-4EAF-8324-AAC4F7E644CA}">
  <ds:schemaRefs>
    <ds:schemaRef ds:uri="http://schemas.openxmlformats.org/officeDocument/2006/bibliography"/>
  </ds:schemaRefs>
</ds:datastoreItem>
</file>

<file path=customXml/itemProps2.xml><?xml version="1.0" encoding="utf-8"?>
<ds:datastoreItem xmlns:ds="http://schemas.openxmlformats.org/officeDocument/2006/customXml" ds:itemID="{86D06E66-0DE0-43FA-828D-DFBA2EA2A3EF}">
  <ds:schemaRefs>
    <ds:schemaRef ds:uri="http://schemas.microsoft.com/sharepoint/v3/contenttype/forms"/>
  </ds:schemaRefs>
</ds:datastoreItem>
</file>

<file path=customXml/itemProps3.xml><?xml version="1.0" encoding="utf-8"?>
<ds:datastoreItem xmlns:ds="http://schemas.openxmlformats.org/officeDocument/2006/customXml" ds:itemID="{0D63D92D-073A-4030-8FC4-96982A6C007A}">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4.xml><?xml version="1.0" encoding="utf-8"?>
<ds:datastoreItem xmlns:ds="http://schemas.openxmlformats.org/officeDocument/2006/customXml" ds:itemID="{34A1DCA0-E0F1-43B5-8402-F24FA10C3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3462</Words>
  <Characters>21377</Characters>
  <Application>Microsoft Office Word</Application>
  <DocSecurity>0</DocSecurity>
  <Lines>462</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2024-04-29T14:40:00Z</dcterms:created>
  <dcterms:modified xsi:type="dcterms:W3CDTF">2024-06-03T12:56:00Z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80d2ab50af7b84772b87103db08767e0817392fde9eef85a17efaec0cfc10d00</vt:lpwstr>
  </property>
  <property fmtid="{D5CDD505-2E9C-101B-9397-08002B2CF9AE}" pid="3" name="ContentTypeId">
    <vt:lpwstr>0x01010022D807DA5079DD4F8FC962D9402EEFD8</vt:lpwstr>
  </property>
  <property fmtid="{D5CDD505-2E9C-101B-9397-08002B2CF9AE}" pid="4" name="MediaServiceImageTags">
    <vt:lpwstr/>
  </property>
</Properties>
</file>